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3C29" w14:textId="0E084BC8" w:rsidR="0017245D" w:rsidRPr="009F2C7B" w:rsidRDefault="00AD5320">
      <w:pPr>
        <w:rPr>
          <w:sz w:val="28"/>
          <w:szCs w:val="28"/>
        </w:rPr>
      </w:pPr>
      <w:r w:rsidRPr="009F2C7B">
        <w:rPr>
          <w:rFonts w:eastAsia="Times New Roman" w:cs="Times New Roman"/>
          <w:noProof/>
          <w:kern w:val="0"/>
          <w:sz w:val="28"/>
          <w:szCs w:val="28"/>
          <w:lang w:eastAsia="en-GB"/>
        </w:rPr>
        <w:drawing>
          <wp:anchor distT="0" distB="0" distL="114300" distR="114300" simplePos="0" relativeHeight="251666432" behindDoc="0" locked="0" layoutInCell="1" allowOverlap="1" wp14:anchorId="11CA0511" wp14:editId="46B4CE8F">
            <wp:simplePos x="0" y="0"/>
            <wp:positionH relativeFrom="margin">
              <wp:posOffset>5619750</wp:posOffset>
            </wp:positionH>
            <wp:positionV relativeFrom="paragraph">
              <wp:posOffset>149860</wp:posOffset>
            </wp:positionV>
            <wp:extent cx="723900" cy="723900"/>
            <wp:effectExtent l="0" t="0" r="0" b="0"/>
            <wp:wrapNone/>
            <wp:docPr id="820284851" name="Picture 1" descr="A blue background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84851" name="Picture 1" descr="A blue background with a bird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Pr="009F2C7B">
        <w:rPr>
          <w:rFonts w:eastAsia="Times New Roman" w:cs="Times New Roman"/>
          <w:noProof/>
          <w:kern w:val="0"/>
          <w:sz w:val="28"/>
          <w:szCs w:val="28"/>
          <w:lang w:eastAsia="en-GB"/>
        </w:rPr>
        <w:drawing>
          <wp:anchor distT="0" distB="0" distL="114300" distR="114300" simplePos="0" relativeHeight="251669504" behindDoc="0" locked="0" layoutInCell="1" allowOverlap="1" wp14:anchorId="1B1A267C" wp14:editId="2B21B1F5">
            <wp:simplePos x="0" y="0"/>
            <wp:positionH relativeFrom="margin">
              <wp:posOffset>-619125</wp:posOffset>
            </wp:positionH>
            <wp:positionV relativeFrom="paragraph">
              <wp:posOffset>171450</wp:posOffset>
            </wp:positionV>
            <wp:extent cx="723900" cy="723900"/>
            <wp:effectExtent l="0" t="0" r="0" b="0"/>
            <wp:wrapNone/>
            <wp:docPr id="6830575" name="Picture 1" descr="A blue background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84851" name="Picture 1" descr="A blue background with a bird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703A39" w:rsidRPr="009F2C7B">
        <w:rPr>
          <w:noProof/>
          <w:sz w:val="28"/>
          <w:szCs w:val="28"/>
        </w:rPr>
        <mc:AlternateContent>
          <mc:Choice Requires="wps">
            <w:drawing>
              <wp:anchor distT="45720" distB="45720" distL="114300" distR="114300" simplePos="0" relativeHeight="251652096" behindDoc="0" locked="0" layoutInCell="1" allowOverlap="1" wp14:anchorId="37DBD816" wp14:editId="79477967">
                <wp:simplePos x="0" y="0"/>
                <wp:positionH relativeFrom="column">
                  <wp:posOffset>-771525</wp:posOffset>
                </wp:positionH>
                <wp:positionV relativeFrom="paragraph">
                  <wp:posOffset>0</wp:posOffset>
                </wp:positionV>
                <wp:extent cx="72009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04620"/>
                        </a:xfrm>
                        <a:prstGeom prst="rect">
                          <a:avLst/>
                        </a:prstGeom>
                        <a:solidFill>
                          <a:srgbClr val="FFFFFF"/>
                        </a:solidFill>
                        <a:ln w="9525">
                          <a:solidFill>
                            <a:srgbClr val="000000"/>
                          </a:solidFill>
                          <a:miter lim="800000"/>
                          <a:headEnd/>
                          <a:tailEnd/>
                        </a:ln>
                      </wps:spPr>
                      <wps:txbx>
                        <w:txbxContent>
                          <w:p w14:paraId="72BB433B" w14:textId="77777777" w:rsidR="006C22ED" w:rsidRDefault="006C22ED" w:rsidP="00703A39">
                            <w:pPr>
                              <w:jc w:val="center"/>
                              <w:rPr>
                                <w:sz w:val="40"/>
                                <w:szCs w:val="40"/>
                              </w:rPr>
                            </w:pPr>
                            <w:r>
                              <w:rPr>
                                <w:sz w:val="40"/>
                                <w:szCs w:val="40"/>
                              </w:rPr>
                              <w:t xml:space="preserve">CODE OF CONDUCT FOR CRICKET </w:t>
                            </w:r>
                          </w:p>
                          <w:p w14:paraId="52796E29" w14:textId="00DFB3E0" w:rsidR="006C22ED" w:rsidRDefault="006C22ED" w:rsidP="006C22ED">
                            <w:pPr>
                              <w:jc w:val="center"/>
                              <w:rPr>
                                <w:sz w:val="40"/>
                                <w:szCs w:val="40"/>
                              </w:rPr>
                            </w:pPr>
                            <w:r>
                              <w:rPr>
                                <w:sz w:val="40"/>
                                <w:szCs w:val="40"/>
                              </w:rPr>
                              <w:t>CLUB MEMBERS AND GUESTS</w:t>
                            </w:r>
                          </w:p>
                          <w:p w14:paraId="12218179" w14:textId="4424CA80" w:rsidR="00703A39" w:rsidRPr="00703A39" w:rsidRDefault="00703A39" w:rsidP="00703A39">
                            <w:pPr>
                              <w:jc w:val="center"/>
                              <w:rPr>
                                <w:sz w:val="40"/>
                                <w:szCs w:val="40"/>
                              </w:rPr>
                            </w:pPr>
                            <w:r w:rsidRPr="00703A39">
                              <w:rPr>
                                <w:sz w:val="40"/>
                                <w:szCs w:val="40"/>
                              </w:rPr>
                              <w:t>WORLINGTON CRICKET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DBD816" id="_x0000_t202" coordsize="21600,21600" o:spt="202" path="m,l,21600r21600,l21600,xe">
                <v:stroke joinstyle="miter"/>
                <v:path gradientshapeok="t" o:connecttype="rect"/>
              </v:shapetype>
              <v:shape id="Text Box 2" o:spid="_x0000_s1026" type="#_x0000_t202" style="position:absolute;margin-left:-60.75pt;margin-top:0;width:567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">
                <v:textbox style="mso-fit-shape-to-text:t">
                  <w:txbxContent>
                    <w:p w14:paraId="72BB433B" w14:textId="77777777" w:rsidR="006C22ED" w:rsidRDefault="006C22ED" w:rsidP="00703A39">
                      <w:pPr>
                        <w:jc w:val="center"/>
                        <w:rPr>
                          <w:sz w:val="40"/>
                          <w:szCs w:val="40"/>
                        </w:rPr>
                      </w:pPr>
                      <w:r>
                        <w:rPr>
                          <w:sz w:val="40"/>
                          <w:szCs w:val="40"/>
                        </w:rPr>
                        <w:t xml:space="preserve">CODE OF CONDUCT FOR CRICKET </w:t>
                      </w:r>
                    </w:p>
                    <w:p w14:paraId="52796E29" w14:textId="00DFB3E0" w:rsidR="006C22ED" w:rsidRDefault="006C22ED" w:rsidP="006C22ED">
                      <w:pPr>
                        <w:jc w:val="center"/>
                        <w:rPr>
                          <w:sz w:val="40"/>
                          <w:szCs w:val="40"/>
                        </w:rPr>
                      </w:pPr>
                      <w:r>
                        <w:rPr>
                          <w:sz w:val="40"/>
                          <w:szCs w:val="40"/>
                        </w:rPr>
                        <w:t>CLUB MEMBERS AND GUESTS</w:t>
                      </w:r>
                    </w:p>
                    <w:p w14:paraId="12218179" w14:textId="4424CA80" w:rsidR="00703A39" w:rsidRPr="00703A39" w:rsidRDefault="00703A39" w:rsidP="00703A39">
                      <w:pPr>
                        <w:jc w:val="center"/>
                        <w:rPr>
                          <w:sz w:val="40"/>
                          <w:szCs w:val="40"/>
                        </w:rPr>
                      </w:pPr>
                      <w:r w:rsidRPr="00703A39">
                        <w:rPr>
                          <w:sz w:val="40"/>
                          <w:szCs w:val="40"/>
                        </w:rPr>
                        <w:t>WORLINGTON CRICKET CLUB</w:t>
                      </w:r>
                    </w:p>
                  </w:txbxContent>
                </v:textbox>
                <w10:wrap type="square"/>
              </v:shape>
            </w:pict>
          </mc:Fallback>
        </mc:AlternateContent>
      </w:r>
    </w:p>
    <w:p w14:paraId="5E3AA593" w14:textId="77777777" w:rsidR="00253FF9" w:rsidRDefault="00253FF9" w:rsidP="00253FF9">
      <w:pPr>
        <w:spacing w:before="100" w:beforeAutospacing="1" w:after="100" w:afterAutospacing="1" w:line="240" w:lineRule="auto"/>
        <w:rPr>
          <w:rFonts w:eastAsia="Times New Roman" w:cs="Times New Roman"/>
          <w:kern w:val="0"/>
          <w:sz w:val="32"/>
          <w:szCs w:val="32"/>
          <w:lang w:eastAsia="en-GB"/>
          <w14:ligatures w14:val="none"/>
        </w:rPr>
      </w:pPr>
      <w:r w:rsidRPr="00253FF9">
        <w:rPr>
          <w:rFonts w:eastAsia="Times New Roman" w:cs="Times New Roman"/>
          <w:kern w:val="0"/>
          <w:sz w:val="32"/>
          <w:szCs w:val="32"/>
          <w:lang w:eastAsia="en-GB"/>
          <w14:ligatures w14:val="none"/>
        </w:rPr>
        <w:t>All Members and Guests of Worlington Cricket Club (WCC) are required to adhere to the provisions outlined in this Code of Conduct, including any future amendments. By being present on club premises or participating in club events or activities, individuals are deemed to have accepted and agreed to comply with this Code, as well as any other relevant Codes of Conduct, Rules, or Regulations adopted by the Club.</w:t>
      </w:r>
    </w:p>
    <w:p w14:paraId="53E13FEF" w14:textId="5E03E023" w:rsidR="007D4C51" w:rsidRPr="00B77615" w:rsidRDefault="007D4C51" w:rsidP="00253FF9">
      <w:p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All Members and Guests of WCC will:</w:t>
      </w:r>
    </w:p>
    <w:p w14:paraId="6E1A0C78" w14:textId="3C0EEDF5" w:rsidR="007D4C51" w:rsidRPr="00B77615" w:rsidRDefault="004A5338"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Respect</w:t>
      </w:r>
      <w:r w:rsidR="007D4C51" w:rsidRPr="00B77615">
        <w:rPr>
          <w:rFonts w:eastAsia="Times New Roman" w:cs="Times New Roman"/>
          <w:kern w:val="0"/>
          <w:sz w:val="32"/>
          <w:szCs w:val="32"/>
          <w:lang w:eastAsia="en-GB"/>
          <w14:ligatures w14:val="none"/>
        </w:rPr>
        <w:t xml:space="preserve"> the rights, dignity and worth of every person within the context of Cricket.</w:t>
      </w:r>
    </w:p>
    <w:p w14:paraId="6E1B522D" w14:textId="26DD3DB0" w:rsidR="007D4C51" w:rsidRPr="00B77615" w:rsidRDefault="007D4C51"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 xml:space="preserve">Treat everyone equally and not </w:t>
      </w:r>
      <w:r w:rsidR="004A5338" w:rsidRPr="00B77615">
        <w:rPr>
          <w:rFonts w:eastAsia="Times New Roman" w:cs="Times New Roman"/>
          <w:kern w:val="0"/>
          <w:sz w:val="32"/>
          <w:szCs w:val="32"/>
          <w:lang w:eastAsia="en-GB"/>
          <w14:ligatures w14:val="none"/>
        </w:rPr>
        <w:t>discriminate</w:t>
      </w:r>
      <w:r w:rsidRPr="00B77615">
        <w:rPr>
          <w:rFonts w:eastAsia="Times New Roman" w:cs="Times New Roman"/>
          <w:kern w:val="0"/>
          <w:sz w:val="32"/>
          <w:szCs w:val="32"/>
          <w:lang w:eastAsia="en-GB"/>
          <w14:ligatures w14:val="none"/>
        </w:rPr>
        <w:t xml:space="preserve"> on the grounds of age, gender, disability, race, ethnic origin, nationality, colour</w:t>
      </w:r>
      <w:r w:rsidR="008E706D" w:rsidRPr="00B77615">
        <w:rPr>
          <w:rFonts w:eastAsia="Times New Roman" w:cs="Times New Roman"/>
          <w:kern w:val="0"/>
          <w:sz w:val="32"/>
          <w:szCs w:val="32"/>
          <w:lang w:eastAsia="en-GB"/>
          <w14:ligatures w14:val="none"/>
        </w:rPr>
        <w:t xml:space="preserve">, parental or </w:t>
      </w:r>
      <w:r w:rsidR="004A5338" w:rsidRPr="00B77615">
        <w:rPr>
          <w:rFonts w:eastAsia="Times New Roman" w:cs="Times New Roman"/>
          <w:kern w:val="0"/>
          <w:sz w:val="32"/>
          <w:szCs w:val="32"/>
          <w:lang w:eastAsia="en-GB"/>
          <w14:ligatures w14:val="none"/>
        </w:rPr>
        <w:t>marital</w:t>
      </w:r>
      <w:r w:rsidR="008E706D" w:rsidRPr="00B77615">
        <w:rPr>
          <w:rFonts w:eastAsia="Times New Roman" w:cs="Times New Roman"/>
          <w:kern w:val="0"/>
          <w:sz w:val="32"/>
          <w:szCs w:val="32"/>
          <w:lang w:eastAsia="en-GB"/>
          <w14:ligatures w14:val="none"/>
        </w:rPr>
        <w:t xml:space="preserve"> status, religious belief, class or social background, sexual </w:t>
      </w:r>
      <w:r w:rsidR="004A5338" w:rsidRPr="00B77615">
        <w:rPr>
          <w:rFonts w:eastAsia="Times New Roman" w:cs="Times New Roman"/>
          <w:kern w:val="0"/>
          <w:sz w:val="32"/>
          <w:szCs w:val="32"/>
          <w:lang w:eastAsia="en-GB"/>
          <w14:ligatures w14:val="none"/>
        </w:rPr>
        <w:t>preference</w:t>
      </w:r>
      <w:r w:rsidR="008E706D" w:rsidRPr="00B77615">
        <w:rPr>
          <w:rFonts w:eastAsia="Times New Roman" w:cs="Times New Roman"/>
          <w:kern w:val="0"/>
          <w:sz w:val="32"/>
          <w:szCs w:val="32"/>
          <w:lang w:eastAsia="en-GB"/>
          <w14:ligatures w14:val="none"/>
        </w:rPr>
        <w:t xml:space="preserve"> or political belief.</w:t>
      </w:r>
    </w:p>
    <w:p w14:paraId="264B0D3A" w14:textId="69D30D8F" w:rsidR="004A5338" w:rsidRPr="00B77615" w:rsidRDefault="006371E7"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Not condone, or allow to go unchallenged, any form of discrimination if witnessed.</w:t>
      </w:r>
    </w:p>
    <w:p w14:paraId="296580D0" w14:textId="44182906" w:rsidR="006371E7" w:rsidRPr="00B77615" w:rsidRDefault="006371E7"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Display high standards of behaviour.</w:t>
      </w:r>
    </w:p>
    <w:p w14:paraId="6058E500" w14:textId="370DE7BD" w:rsidR="006371E7" w:rsidRPr="00B77615" w:rsidRDefault="006371E7"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Promote the positive aspects of Cricket e.g. fair play.</w:t>
      </w:r>
    </w:p>
    <w:p w14:paraId="6BF87C55" w14:textId="31CC08BB" w:rsidR="006371E7" w:rsidRPr="00B77615" w:rsidRDefault="006371E7"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 xml:space="preserve">Encourage all participants to learn the Laws and rules </w:t>
      </w:r>
      <w:r w:rsidR="006550A9" w:rsidRPr="00B77615">
        <w:rPr>
          <w:rFonts w:eastAsia="Times New Roman" w:cs="Times New Roman"/>
          <w:kern w:val="0"/>
          <w:sz w:val="32"/>
          <w:szCs w:val="32"/>
          <w:lang w:eastAsia="en-GB"/>
          <w14:ligatures w14:val="none"/>
        </w:rPr>
        <w:t>and play within them, respecting the decisions of match officials.</w:t>
      </w:r>
    </w:p>
    <w:p w14:paraId="3E431C93" w14:textId="7BDD00B1" w:rsidR="006550A9" w:rsidRPr="00B77615" w:rsidRDefault="006550A9"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Actively discourage unfair play, rule violations and arguing with the match officials.</w:t>
      </w:r>
    </w:p>
    <w:p w14:paraId="3D0AB576" w14:textId="775552D5" w:rsidR="006550A9" w:rsidRPr="00B77615" w:rsidRDefault="006550A9" w:rsidP="007D4C51">
      <w:pPr>
        <w:pStyle w:val="ListParagraph"/>
        <w:numPr>
          <w:ilvl w:val="0"/>
          <w:numId w:val="4"/>
        </w:numPr>
        <w:spacing w:before="100" w:beforeAutospacing="1" w:after="100" w:afterAutospacing="1" w:line="240" w:lineRule="auto"/>
        <w:rPr>
          <w:rFonts w:eastAsia="Times New Roman" w:cs="Times New Roman"/>
          <w:kern w:val="0"/>
          <w:sz w:val="32"/>
          <w:szCs w:val="32"/>
          <w:lang w:eastAsia="en-GB"/>
          <w14:ligatures w14:val="none"/>
        </w:rPr>
      </w:pPr>
      <w:r w:rsidRPr="00B77615">
        <w:rPr>
          <w:rFonts w:eastAsia="Times New Roman" w:cs="Times New Roman"/>
          <w:kern w:val="0"/>
          <w:sz w:val="32"/>
          <w:szCs w:val="32"/>
          <w:lang w:eastAsia="en-GB"/>
          <w14:ligatures w14:val="none"/>
        </w:rPr>
        <w:t>Recognise good performance not just match results.</w:t>
      </w:r>
    </w:p>
    <w:p w14:paraId="7F48F00D" w14:textId="77777777" w:rsidR="006550A9" w:rsidRPr="007D4C51" w:rsidRDefault="006550A9" w:rsidP="00B77615">
      <w:pPr>
        <w:pStyle w:val="ListParagraph"/>
        <w:spacing w:before="100" w:beforeAutospacing="1" w:after="100" w:afterAutospacing="1" w:line="240" w:lineRule="auto"/>
        <w:rPr>
          <w:rFonts w:eastAsia="Times New Roman" w:cs="Times New Roman"/>
          <w:kern w:val="0"/>
          <w:sz w:val="32"/>
          <w:szCs w:val="32"/>
          <w:lang w:eastAsia="en-GB"/>
          <w14:ligatures w14:val="none"/>
        </w:rPr>
      </w:pPr>
    </w:p>
    <w:p w14:paraId="125B3BF4" w14:textId="1633A5D2" w:rsidR="00827F3F" w:rsidRPr="00827F3F" w:rsidRDefault="00827F3F" w:rsidP="00253FF9">
      <w:pPr>
        <w:pStyle w:val="ListParagraph"/>
        <w:rPr>
          <w:b/>
          <w:bCs/>
          <w:sz w:val="28"/>
          <w:szCs w:val="28"/>
        </w:rPr>
      </w:pPr>
    </w:p>
    <w:sectPr w:rsidR="00827F3F" w:rsidRPr="00827F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4B0F" w14:textId="77777777" w:rsidR="00472637" w:rsidRDefault="00472637" w:rsidP="00AD5320">
      <w:pPr>
        <w:spacing w:after="0" w:line="240" w:lineRule="auto"/>
      </w:pPr>
      <w:r>
        <w:separator/>
      </w:r>
    </w:p>
  </w:endnote>
  <w:endnote w:type="continuationSeparator" w:id="0">
    <w:p w14:paraId="3393FB83" w14:textId="77777777" w:rsidR="00472637" w:rsidRDefault="00472637" w:rsidP="00AD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EAAF" w14:textId="0342B066" w:rsidR="00BD40F5" w:rsidRDefault="00BD40F5">
    <w:pPr>
      <w:pStyle w:val="Footer"/>
    </w:pPr>
    <w:r>
      <w:t>Version: February 2026</w:t>
    </w:r>
  </w:p>
  <w:p w14:paraId="34C6C8B0" w14:textId="77777777" w:rsidR="00BD40F5" w:rsidRDefault="00BD40F5">
    <w:pPr>
      <w:pStyle w:val="Footer"/>
    </w:pPr>
  </w:p>
  <w:p w14:paraId="33265BD5" w14:textId="77777777" w:rsidR="00AD5320" w:rsidRDefault="00AD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DD21" w14:textId="77777777" w:rsidR="00472637" w:rsidRDefault="00472637" w:rsidP="00AD5320">
      <w:pPr>
        <w:spacing w:after="0" w:line="240" w:lineRule="auto"/>
      </w:pPr>
      <w:r>
        <w:separator/>
      </w:r>
    </w:p>
  </w:footnote>
  <w:footnote w:type="continuationSeparator" w:id="0">
    <w:p w14:paraId="6C776BD0" w14:textId="77777777" w:rsidR="00472637" w:rsidRDefault="00472637" w:rsidP="00AD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96803"/>
    <w:multiLevelType w:val="hybridMultilevel"/>
    <w:tmpl w:val="0A8A90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D75C4"/>
    <w:multiLevelType w:val="hybridMultilevel"/>
    <w:tmpl w:val="767A85DE"/>
    <w:lvl w:ilvl="0" w:tplc="0809000B">
      <w:start w:val="1"/>
      <w:numFmt w:val="bullet"/>
      <w:lvlText w:val=""/>
      <w:lvlJc w:val="left"/>
      <w:pPr>
        <w:ind w:left="7731" w:hanging="360"/>
      </w:pPr>
      <w:rPr>
        <w:rFonts w:ascii="Wingdings" w:hAnsi="Wingdings" w:hint="default"/>
      </w:rPr>
    </w:lvl>
    <w:lvl w:ilvl="1" w:tplc="08090003" w:tentative="1">
      <w:start w:val="1"/>
      <w:numFmt w:val="bullet"/>
      <w:lvlText w:val="o"/>
      <w:lvlJc w:val="left"/>
      <w:pPr>
        <w:ind w:left="8451" w:hanging="360"/>
      </w:pPr>
      <w:rPr>
        <w:rFonts w:ascii="Courier New" w:hAnsi="Courier New" w:cs="Courier New" w:hint="default"/>
      </w:rPr>
    </w:lvl>
    <w:lvl w:ilvl="2" w:tplc="08090005" w:tentative="1">
      <w:start w:val="1"/>
      <w:numFmt w:val="bullet"/>
      <w:lvlText w:val=""/>
      <w:lvlJc w:val="left"/>
      <w:pPr>
        <w:ind w:left="9171" w:hanging="360"/>
      </w:pPr>
      <w:rPr>
        <w:rFonts w:ascii="Wingdings" w:hAnsi="Wingdings" w:hint="default"/>
      </w:rPr>
    </w:lvl>
    <w:lvl w:ilvl="3" w:tplc="08090001" w:tentative="1">
      <w:start w:val="1"/>
      <w:numFmt w:val="bullet"/>
      <w:lvlText w:val=""/>
      <w:lvlJc w:val="left"/>
      <w:pPr>
        <w:ind w:left="9891" w:hanging="360"/>
      </w:pPr>
      <w:rPr>
        <w:rFonts w:ascii="Symbol" w:hAnsi="Symbol" w:hint="default"/>
      </w:rPr>
    </w:lvl>
    <w:lvl w:ilvl="4" w:tplc="08090003" w:tentative="1">
      <w:start w:val="1"/>
      <w:numFmt w:val="bullet"/>
      <w:lvlText w:val="o"/>
      <w:lvlJc w:val="left"/>
      <w:pPr>
        <w:ind w:left="10611" w:hanging="360"/>
      </w:pPr>
      <w:rPr>
        <w:rFonts w:ascii="Courier New" w:hAnsi="Courier New" w:cs="Courier New" w:hint="default"/>
      </w:rPr>
    </w:lvl>
    <w:lvl w:ilvl="5" w:tplc="08090005" w:tentative="1">
      <w:start w:val="1"/>
      <w:numFmt w:val="bullet"/>
      <w:lvlText w:val=""/>
      <w:lvlJc w:val="left"/>
      <w:pPr>
        <w:ind w:left="11331" w:hanging="360"/>
      </w:pPr>
      <w:rPr>
        <w:rFonts w:ascii="Wingdings" w:hAnsi="Wingdings" w:hint="default"/>
      </w:rPr>
    </w:lvl>
    <w:lvl w:ilvl="6" w:tplc="08090001" w:tentative="1">
      <w:start w:val="1"/>
      <w:numFmt w:val="bullet"/>
      <w:lvlText w:val=""/>
      <w:lvlJc w:val="left"/>
      <w:pPr>
        <w:ind w:left="12051" w:hanging="360"/>
      </w:pPr>
      <w:rPr>
        <w:rFonts w:ascii="Symbol" w:hAnsi="Symbol" w:hint="default"/>
      </w:rPr>
    </w:lvl>
    <w:lvl w:ilvl="7" w:tplc="08090003" w:tentative="1">
      <w:start w:val="1"/>
      <w:numFmt w:val="bullet"/>
      <w:lvlText w:val="o"/>
      <w:lvlJc w:val="left"/>
      <w:pPr>
        <w:ind w:left="12771" w:hanging="360"/>
      </w:pPr>
      <w:rPr>
        <w:rFonts w:ascii="Courier New" w:hAnsi="Courier New" w:cs="Courier New" w:hint="default"/>
      </w:rPr>
    </w:lvl>
    <w:lvl w:ilvl="8" w:tplc="08090005" w:tentative="1">
      <w:start w:val="1"/>
      <w:numFmt w:val="bullet"/>
      <w:lvlText w:val=""/>
      <w:lvlJc w:val="left"/>
      <w:pPr>
        <w:ind w:left="13491" w:hanging="360"/>
      </w:pPr>
      <w:rPr>
        <w:rFonts w:ascii="Wingdings" w:hAnsi="Wingdings" w:hint="default"/>
      </w:rPr>
    </w:lvl>
  </w:abstractNum>
  <w:abstractNum w:abstractNumId="2" w15:restartNumberingAfterBreak="0">
    <w:nsid w:val="67E86EE2"/>
    <w:multiLevelType w:val="hybridMultilevel"/>
    <w:tmpl w:val="6136E9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21BFE"/>
    <w:multiLevelType w:val="hybridMultilevel"/>
    <w:tmpl w:val="3B5A48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927007">
    <w:abstractNumId w:val="2"/>
  </w:num>
  <w:num w:numId="2" w16cid:durableId="1119185792">
    <w:abstractNumId w:val="1"/>
  </w:num>
  <w:num w:numId="3" w16cid:durableId="515971919">
    <w:abstractNumId w:val="3"/>
  </w:num>
  <w:num w:numId="4" w16cid:durableId="171568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39"/>
    <w:rsid w:val="001606E7"/>
    <w:rsid w:val="0017245D"/>
    <w:rsid w:val="001B05A0"/>
    <w:rsid w:val="001C18B9"/>
    <w:rsid w:val="001C7E81"/>
    <w:rsid w:val="00253FF9"/>
    <w:rsid w:val="002876D9"/>
    <w:rsid w:val="00323789"/>
    <w:rsid w:val="003B3B51"/>
    <w:rsid w:val="004720C0"/>
    <w:rsid w:val="00472637"/>
    <w:rsid w:val="004A5338"/>
    <w:rsid w:val="00500651"/>
    <w:rsid w:val="005D048F"/>
    <w:rsid w:val="006371E7"/>
    <w:rsid w:val="006550A9"/>
    <w:rsid w:val="006C22ED"/>
    <w:rsid w:val="00703A39"/>
    <w:rsid w:val="007D4C51"/>
    <w:rsid w:val="00827F3F"/>
    <w:rsid w:val="008E706D"/>
    <w:rsid w:val="009E19E3"/>
    <w:rsid w:val="009F2C7B"/>
    <w:rsid w:val="00A711FC"/>
    <w:rsid w:val="00AD5320"/>
    <w:rsid w:val="00B77615"/>
    <w:rsid w:val="00B97F3E"/>
    <w:rsid w:val="00BD40F5"/>
    <w:rsid w:val="00C14B68"/>
    <w:rsid w:val="00CD3310"/>
    <w:rsid w:val="00D91A53"/>
    <w:rsid w:val="00FC529D"/>
    <w:rsid w:val="00FD59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E245"/>
  <w15:chartTrackingRefBased/>
  <w15:docId w15:val="{1C62F843-AFE4-4C89-87B1-01E59DCD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A39"/>
    <w:rPr>
      <w:rFonts w:eastAsiaTheme="majorEastAsia" w:cstheme="majorBidi"/>
      <w:color w:val="272727" w:themeColor="text1" w:themeTint="D8"/>
    </w:rPr>
  </w:style>
  <w:style w:type="paragraph" w:styleId="Title">
    <w:name w:val="Title"/>
    <w:basedOn w:val="Normal"/>
    <w:next w:val="Normal"/>
    <w:link w:val="TitleChar"/>
    <w:uiPriority w:val="10"/>
    <w:qFormat/>
    <w:rsid w:val="00703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A39"/>
    <w:pPr>
      <w:spacing w:before="160"/>
      <w:jc w:val="center"/>
    </w:pPr>
    <w:rPr>
      <w:i/>
      <w:iCs/>
      <w:color w:val="404040" w:themeColor="text1" w:themeTint="BF"/>
    </w:rPr>
  </w:style>
  <w:style w:type="character" w:customStyle="1" w:styleId="QuoteChar">
    <w:name w:val="Quote Char"/>
    <w:basedOn w:val="DefaultParagraphFont"/>
    <w:link w:val="Quote"/>
    <w:uiPriority w:val="29"/>
    <w:rsid w:val="00703A39"/>
    <w:rPr>
      <w:i/>
      <w:iCs/>
      <w:color w:val="404040" w:themeColor="text1" w:themeTint="BF"/>
    </w:rPr>
  </w:style>
  <w:style w:type="paragraph" w:styleId="ListParagraph">
    <w:name w:val="List Paragraph"/>
    <w:basedOn w:val="Normal"/>
    <w:uiPriority w:val="34"/>
    <w:qFormat/>
    <w:rsid w:val="00703A39"/>
    <w:pPr>
      <w:ind w:left="720"/>
      <w:contextualSpacing/>
    </w:pPr>
  </w:style>
  <w:style w:type="character" w:styleId="IntenseEmphasis">
    <w:name w:val="Intense Emphasis"/>
    <w:basedOn w:val="DefaultParagraphFont"/>
    <w:uiPriority w:val="21"/>
    <w:qFormat/>
    <w:rsid w:val="00703A39"/>
    <w:rPr>
      <w:i/>
      <w:iCs/>
      <w:color w:val="0F4761" w:themeColor="accent1" w:themeShade="BF"/>
    </w:rPr>
  </w:style>
  <w:style w:type="paragraph" w:styleId="IntenseQuote">
    <w:name w:val="Intense Quote"/>
    <w:basedOn w:val="Normal"/>
    <w:next w:val="Normal"/>
    <w:link w:val="IntenseQuoteChar"/>
    <w:uiPriority w:val="30"/>
    <w:qFormat/>
    <w:rsid w:val="00703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A39"/>
    <w:rPr>
      <w:i/>
      <w:iCs/>
      <w:color w:val="0F4761" w:themeColor="accent1" w:themeShade="BF"/>
    </w:rPr>
  </w:style>
  <w:style w:type="character" w:styleId="IntenseReference">
    <w:name w:val="Intense Reference"/>
    <w:basedOn w:val="DefaultParagraphFont"/>
    <w:uiPriority w:val="32"/>
    <w:qFormat/>
    <w:rsid w:val="00703A39"/>
    <w:rPr>
      <w:b/>
      <w:bCs/>
      <w:smallCaps/>
      <w:color w:val="0F4761" w:themeColor="accent1" w:themeShade="BF"/>
      <w:spacing w:val="5"/>
    </w:rPr>
  </w:style>
  <w:style w:type="paragraph" w:styleId="Header">
    <w:name w:val="header"/>
    <w:basedOn w:val="Normal"/>
    <w:link w:val="HeaderChar"/>
    <w:uiPriority w:val="99"/>
    <w:unhideWhenUsed/>
    <w:rsid w:val="00AD5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320"/>
  </w:style>
  <w:style w:type="paragraph" w:styleId="Footer">
    <w:name w:val="footer"/>
    <w:basedOn w:val="Normal"/>
    <w:link w:val="FooterChar"/>
    <w:uiPriority w:val="99"/>
    <w:unhideWhenUsed/>
    <w:rsid w:val="00AD5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22219">
      <w:bodyDiv w:val="1"/>
      <w:marLeft w:val="0"/>
      <w:marRight w:val="0"/>
      <w:marTop w:val="0"/>
      <w:marBottom w:val="0"/>
      <w:divBdr>
        <w:top w:val="none" w:sz="0" w:space="0" w:color="auto"/>
        <w:left w:val="none" w:sz="0" w:space="0" w:color="auto"/>
        <w:bottom w:val="none" w:sz="0" w:space="0" w:color="auto"/>
        <w:right w:val="none" w:sz="0" w:space="0" w:color="auto"/>
      </w:divBdr>
    </w:div>
    <w:div w:id="92780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Seaney</dc:creator>
  <cp:keywords/>
  <dc:description/>
  <cp:lastModifiedBy>Jane Seaney</cp:lastModifiedBy>
  <cp:revision>13</cp:revision>
  <cp:lastPrinted>2025-04-14T17:25:00Z</cp:lastPrinted>
  <dcterms:created xsi:type="dcterms:W3CDTF">2025-04-14T17:26:00Z</dcterms:created>
  <dcterms:modified xsi:type="dcterms:W3CDTF">2026-02-19T12:08:00Z</dcterms:modified>
</cp:coreProperties>
</file>