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D07CE" w14:textId="77777777" w:rsidR="00F320CC" w:rsidRPr="00F320CC" w:rsidRDefault="00F320CC" w:rsidP="00F320CC">
      <w:pPr>
        <w:spacing w:before="100" w:beforeAutospacing="1" w:after="100" w:afterAutospacing="1" w:line="240" w:lineRule="auto"/>
        <w:outlineLvl w:val="1"/>
        <w:rPr>
          <w:rFonts w:ascii="Tahoma" w:eastAsia="Times New Roman" w:hAnsi="Tahoma" w:cs="Tahoma"/>
          <w:b/>
          <w:bCs/>
          <w:kern w:val="0"/>
          <w:sz w:val="36"/>
          <w:szCs w:val="36"/>
          <w:lang w:eastAsia="en-GB"/>
          <w14:ligatures w14:val="none"/>
        </w:rPr>
      </w:pPr>
      <w:r w:rsidRPr="00F320CC">
        <w:rPr>
          <w:rFonts w:ascii="Tahoma" w:eastAsia="Times New Roman" w:hAnsi="Tahoma" w:cs="Tahoma"/>
          <w:b/>
          <w:bCs/>
          <w:kern w:val="0"/>
          <w:sz w:val="36"/>
          <w:szCs w:val="36"/>
          <w:lang w:eastAsia="en-GB"/>
          <w14:ligatures w14:val="none"/>
        </w:rPr>
        <w:t>Ealing Hockey Club - Annual General Meeting Minutes</w:t>
      </w:r>
    </w:p>
    <w:p w14:paraId="6F33A430" w14:textId="18EA06E2" w:rsidR="00AD22A9" w:rsidRPr="00AD22A9" w:rsidRDefault="00F320CC" w:rsidP="00AD22A9">
      <w:pPr>
        <w:pStyle w:val="ListParagraph"/>
        <w:numPr>
          <w:ilvl w:val="0"/>
          <w:numId w:val="9"/>
        </w:numPr>
        <w:spacing w:before="100" w:beforeAutospacing="1" w:after="100" w:afterAutospacing="1" w:line="240" w:lineRule="auto"/>
        <w:rPr>
          <w:rFonts w:ascii="Tahoma" w:eastAsia="Times New Roman" w:hAnsi="Tahoma" w:cs="Tahoma"/>
          <w:kern w:val="0"/>
          <w:sz w:val="24"/>
          <w:szCs w:val="24"/>
          <w:lang w:eastAsia="en-GB"/>
          <w14:ligatures w14:val="none"/>
        </w:rPr>
      </w:pPr>
      <w:r w:rsidRPr="00AD22A9">
        <w:rPr>
          <w:rFonts w:ascii="Tahoma" w:eastAsia="Times New Roman" w:hAnsi="Tahoma" w:cs="Tahoma"/>
          <w:b/>
          <w:bCs/>
          <w:kern w:val="0"/>
          <w:sz w:val="24"/>
          <w:szCs w:val="24"/>
          <w:lang w:eastAsia="en-GB"/>
          <w14:ligatures w14:val="none"/>
        </w:rPr>
        <w:t>Date:</w:t>
      </w:r>
      <w:r w:rsidRPr="00AD22A9">
        <w:rPr>
          <w:rFonts w:ascii="Tahoma" w:eastAsia="Times New Roman" w:hAnsi="Tahoma" w:cs="Tahoma"/>
          <w:kern w:val="0"/>
          <w:sz w:val="24"/>
          <w:szCs w:val="24"/>
          <w:lang w:eastAsia="en-GB"/>
          <w14:ligatures w14:val="none"/>
        </w:rPr>
        <w:t xml:space="preserve"> </w:t>
      </w:r>
      <w:r w:rsidR="00AD22A9">
        <w:rPr>
          <w:rFonts w:ascii="Tahoma" w:eastAsia="Times New Roman" w:hAnsi="Tahoma" w:cs="Tahoma"/>
          <w:kern w:val="0"/>
          <w:sz w:val="24"/>
          <w:szCs w:val="24"/>
          <w:lang w:eastAsia="en-GB"/>
          <w14:ligatures w14:val="none"/>
        </w:rPr>
        <w:t>28</w:t>
      </w:r>
      <w:r w:rsidR="00AD22A9" w:rsidRPr="00AD22A9">
        <w:rPr>
          <w:rFonts w:ascii="Tahoma" w:eastAsia="Times New Roman" w:hAnsi="Tahoma" w:cs="Tahoma"/>
          <w:kern w:val="0"/>
          <w:sz w:val="24"/>
          <w:szCs w:val="24"/>
          <w:vertAlign w:val="superscript"/>
          <w:lang w:eastAsia="en-GB"/>
          <w14:ligatures w14:val="none"/>
        </w:rPr>
        <w:t>th</w:t>
      </w:r>
      <w:r w:rsidR="00AD22A9">
        <w:rPr>
          <w:rFonts w:ascii="Tahoma" w:eastAsia="Times New Roman" w:hAnsi="Tahoma" w:cs="Tahoma"/>
          <w:kern w:val="0"/>
          <w:sz w:val="24"/>
          <w:szCs w:val="24"/>
          <w:lang w:eastAsia="en-GB"/>
          <w14:ligatures w14:val="none"/>
        </w:rPr>
        <w:t xml:space="preserve"> </w:t>
      </w:r>
      <w:r w:rsidRPr="00AD22A9">
        <w:rPr>
          <w:rFonts w:ascii="Tahoma" w:eastAsia="Times New Roman" w:hAnsi="Tahoma" w:cs="Tahoma"/>
          <w:kern w:val="0"/>
          <w:sz w:val="24"/>
          <w:szCs w:val="24"/>
          <w:lang w:eastAsia="en-GB"/>
          <w14:ligatures w14:val="none"/>
        </w:rPr>
        <w:t>June 2025</w:t>
      </w:r>
    </w:p>
    <w:p w14:paraId="3CABB2F7" w14:textId="1C66337F" w:rsidR="00AD22A9" w:rsidRPr="00AD22A9" w:rsidRDefault="00F320CC" w:rsidP="00AD22A9">
      <w:pPr>
        <w:pStyle w:val="ListParagraph"/>
        <w:numPr>
          <w:ilvl w:val="0"/>
          <w:numId w:val="9"/>
        </w:numPr>
        <w:spacing w:before="100" w:beforeAutospacing="1" w:after="100" w:afterAutospacing="1" w:line="240" w:lineRule="auto"/>
        <w:rPr>
          <w:rFonts w:ascii="Tahoma" w:eastAsia="Times New Roman" w:hAnsi="Tahoma" w:cs="Tahoma"/>
          <w:kern w:val="0"/>
          <w:sz w:val="24"/>
          <w:szCs w:val="24"/>
          <w:lang w:eastAsia="en-GB"/>
          <w14:ligatures w14:val="none"/>
        </w:rPr>
      </w:pPr>
      <w:r w:rsidRPr="00AD22A9">
        <w:rPr>
          <w:rFonts w:ascii="Tahoma" w:eastAsia="Times New Roman" w:hAnsi="Tahoma" w:cs="Tahoma"/>
          <w:b/>
          <w:bCs/>
          <w:kern w:val="0"/>
          <w:sz w:val="24"/>
          <w:szCs w:val="24"/>
          <w:lang w:eastAsia="en-GB"/>
          <w14:ligatures w14:val="none"/>
        </w:rPr>
        <w:t>Time:</w:t>
      </w:r>
      <w:r w:rsidRPr="00AD22A9">
        <w:rPr>
          <w:rFonts w:ascii="Tahoma" w:eastAsia="Times New Roman" w:hAnsi="Tahoma" w:cs="Tahoma"/>
          <w:kern w:val="0"/>
          <w:sz w:val="24"/>
          <w:szCs w:val="24"/>
          <w:lang w:eastAsia="en-GB"/>
          <w14:ligatures w14:val="none"/>
        </w:rPr>
        <w:t xml:space="preserve"> </w:t>
      </w:r>
      <w:r w:rsidR="005678E7">
        <w:rPr>
          <w:rFonts w:ascii="Tahoma" w:eastAsia="Times New Roman" w:hAnsi="Tahoma" w:cs="Tahoma"/>
          <w:kern w:val="0"/>
          <w:sz w:val="24"/>
          <w:szCs w:val="24"/>
          <w:lang w:eastAsia="en-GB"/>
          <w14:ligatures w14:val="none"/>
        </w:rPr>
        <w:t>20.00</w:t>
      </w:r>
      <w:r w:rsidRPr="00AD22A9">
        <w:rPr>
          <w:rFonts w:ascii="Tahoma" w:eastAsia="Times New Roman" w:hAnsi="Tahoma" w:cs="Tahoma"/>
          <w:kern w:val="0"/>
          <w:sz w:val="24"/>
          <w:szCs w:val="24"/>
          <w:lang w:eastAsia="en-GB"/>
          <w14:ligatures w14:val="none"/>
        </w:rPr>
        <w:t xml:space="preserve"> </w:t>
      </w:r>
    </w:p>
    <w:p w14:paraId="28C14819" w14:textId="493C3B0E" w:rsidR="00F320CC" w:rsidRPr="00AD22A9" w:rsidRDefault="00F320CC" w:rsidP="00AD22A9">
      <w:pPr>
        <w:pStyle w:val="ListParagraph"/>
        <w:numPr>
          <w:ilvl w:val="0"/>
          <w:numId w:val="9"/>
        </w:numPr>
        <w:spacing w:before="100" w:beforeAutospacing="1" w:after="100" w:afterAutospacing="1" w:line="240" w:lineRule="auto"/>
        <w:rPr>
          <w:rFonts w:ascii="Tahoma" w:eastAsia="Times New Roman" w:hAnsi="Tahoma" w:cs="Tahoma"/>
          <w:kern w:val="0"/>
          <w:sz w:val="24"/>
          <w:szCs w:val="24"/>
          <w:lang w:eastAsia="en-GB"/>
          <w14:ligatures w14:val="none"/>
        </w:rPr>
      </w:pPr>
      <w:r w:rsidRPr="00AD22A9">
        <w:rPr>
          <w:rFonts w:ascii="Tahoma" w:eastAsia="Times New Roman" w:hAnsi="Tahoma" w:cs="Tahoma"/>
          <w:b/>
          <w:bCs/>
          <w:kern w:val="0"/>
          <w:sz w:val="24"/>
          <w:szCs w:val="24"/>
          <w:lang w:eastAsia="en-GB"/>
          <w14:ligatures w14:val="none"/>
        </w:rPr>
        <w:t>Location:</w:t>
      </w:r>
      <w:r w:rsidRPr="00AD22A9">
        <w:rPr>
          <w:rFonts w:ascii="Tahoma" w:eastAsia="Times New Roman" w:hAnsi="Tahoma" w:cs="Tahoma"/>
          <w:kern w:val="0"/>
          <w:sz w:val="24"/>
          <w:szCs w:val="24"/>
          <w:lang w:eastAsia="en-GB"/>
          <w14:ligatures w14:val="none"/>
        </w:rPr>
        <w:t xml:space="preserve"> </w:t>
      </w:r>
      <w:r w:rsidR="00AD22A9">
        <w:rPr>
          <w:rFonts w:ascii="Tahoma" w:eastAsia="Times New Roman" w:hAnsi="Tahoma" w:cs="Tahoma"/>
          <w:kern w:val="0"/>
          <w:sz w:val="24"/>
          <w:szCs w:val="24"/>
          <w:lang w:eastAsia="en-GB"/>
          <w14:ligatures w14:val="none"/>
        </w:rPr>
        <w:t xml:space="preserve">Online </w:t>
      </w:r>
      <w:r w:rsidRPr="00AD22A9">
        <w:rPr>
          <w:rFonts w:ascii="Tahoma" w:eastAsia="Times New Roman" w:hAnsi="Tahoma" w:cs="Tahoma"/>
          <w:kern w:val="0"/>
          <w:sz w:val="24"/>
          <w:szCs w:val="24"/>
          <w:lang w:eastAsia="en-GB"/>
          <w14:ligatures w14:val="none"/>
        </w:rPr>
        <w:t>Meeting</w:t>
      </w:r>
    </w:p>
    <w:p w14:paraId="19F7ADE4" w14:textId="77777777" w:rsidR="00F320CC" w:rsidRPr="00F320CC" w:rsidRDefault="008A2AF8" w:rsidP="00F320CC">
      <w:pPr>
        <w:spacing w:after="0" w:line="240" w:lineRule="auto"/>
        <w:rPr>
          <w:rFonts w:ascii="Tahoma" w:eastAsia="Times New Roman" w:hAnsi="Tahoma" w:cs="Tahoma"/>
          <w:kern w:val="0"/>
          <w:sz w:val="24"/>
          <w:szCs w:val="24"/>
          <w:lang w:eastAsia="en-GB"/>
          <w14:ligatures w14:val="none"/>
        </w:rPr>
      </w:pPr>
      <w:r>
        <w:rPr>
          <w:rFonts w:ascii="Tahoma" w:eastAsia="Times New Roman" w:hAnsi="Tahoma" w:cs="Tahoma"/>
          <w:kern w:val="0"/>
          <w:sz w:val="24"/>
          <w:szCs w:val="24"/>
          <w:lang w:eastAsia="en-GB"/>
          <w14:ligatures w14:val="none"/>
        </w:rPr>
        <w:pict w14:anchorId="51998383">
          <v:rect id="_x0000_i1025" style="width:0;height:1.5pt" o:hralign="center" o:hrstd="t" o:hr="t" fillcolor="#a0a0a0" stroked="f"/>
        </w:pict>
      </w:r>
    </w:p>
    <w:p w14:paraId="4DD6D041" w14:textId="77777777" w:rsidR="00F320CC" w:rsidRPr="00F320CC"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t>1. Welcome and Appointment of Meeting Chair</w:t>
      </w:r>
    </w:p>
    <w:p w14:paraId="450031F1" w14:textId="2EFECD49" w:rsidR="00F320CC" w:rsidRPr="00F320CC"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kern w:val="0"/>
          <w:sz w:val="24"/>
          <w:szCs w:val="24"/>
          <w:lang w:eastAsia="en-GB"/>
          <w14:ligatures w14:val="none"/>
        </w:rPr>
        <w:t xml:space="preserve">Dale Micklewright </w:t>
      </w:r>
      <w:r w:rsidR="00AD22A9">
        <w:rPr>
          <w:rFonts w:ascii="Tahoma" w:eastAsia="Times New Roman" w:hAnsi="Tahoma" w:cs="Tahoma"/>
          <w:kern w:val="0"/>
          <w:sz w:val="24"/>
          <w:szCs w:val="24"/>
          <w:lang w:eastAsia="en-GB"/>
          <w14:ligatures w14:val="none"/>
        </w:rPr>
        <w:t xml:space="preserve">proposed </w:t>
      </w:r>
      <w:r w:rsidRPr="00F320CC">
        <w:rPr>
          <w:rFonts w:ascii="Tahoma" w:eastAsia="Times New Roman" w:hAnsi="Tahoma" w:cs="Tahoma"/>
          <w:b/>
          <w:bCs/>
          <w:kern w:val="0"/>
          <w:sz w:val="24"/>
          <w:szCs w:val="24"/>
          <w:lang w:eastAsia="en-GB"/>
          <w14:ligatures w14:val="none"/>
        </w:rPr>
        <w:t>Jeff Moores</w:t>
      </w:r>
      <w:r w:rsidRPr="00F320CC">
        <w:rPr>
          <w:rFonts w:ascii="Tahoma" w:eastAsia="Times New Roman" w:hAnsi="Tahoma" w:cs="Tahoma"/>
          <w:kern w:val="0"/>
          <w:sz w:val="24"/>
          <w:szCs w:val="24"/>
          <w:lang w:eastAsia="en-GB"/>
          <w14:ligatures w14:val="none"/>
        </w:rPr>
        <w:t xml:space="preserve"> as the meeting chair for the day. Attendees virtually approved Jeff Moores as chair by raising their thumbs.</w:t>
      </w:r>
    </w:p>
    <w:p w14:paraId="3388CCB5" w14:textId="77777777" w:rsidR="00F320CC" w:rsidRPr="00F320CC"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t>2. Approval of Previous Minutes</w:t>
      </w:r>
    </w:p>
    <w:p w14:paraId="222213A6" w14:textId="6C578950" w:rsidR="00F320CC" w:rsidRPr="00F320CC"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kern w:val="0"/>
          <w:sz w:val="24"/>
          <w:szCs w:val="24"/>
          <w:lang w:eastAsia="en-GB"/>
          <w14:ligatures w14:val="none"/>
        </w:rPr>
        <w:t xml:space="preserve">The minutes of the previous Annual General Meeting were approved as a true and accurate record. </w:t>
      </w:r>
    </w:p>
    <w:p w14:paraId="10587D42" w14:textId="77777777" w:rsidR="00F320CC" w:rsidRPr="00F320CC" w:rsidRDefault="008A2AF8" w:rsidP="00F320CC">
      <w:pPr>
        <w:spacing w:after="0" w:line="240" w:lineRule="auto"/>
        <w:rPr>
          <w:rFonts w:ascii="Tahoma" w:eastAsia="Times New Roman" w:hAnsi="Tahoma" w:cs="Tahoma"/>
          <w:kern w:val="0"/>
          <w:sz w:val="24"/>
          <w:szCs w:val="24"/>
          <w:lang w:eastAsia="en-GB"/>
          <w14:ligatures w14:val="none"/>
        </w:rPr>
      </w:pPr>
      <w:r>
        <w:rPr>
          <w:rFonts w:ascii="Tahoma" w:eastAsia="Times New Roman" w:hAnsi="Tahoma" w:cs="Tahoma"/>
          <w:kern w:val="0"/>
          <w:sz w:val="24"/>
          <w:szCs w:val="24"/>
          <w:lang w:eastAsia="en-GB"/>
          <w14:ligatures w14:val="none"/>
        </w:rPr>
        <w:pict w14:anchorId="09571A60">
          <v:rect id="_x0000_i1026" style="width:0;height:1.5pt" o:hralign="center" o:hrstd="t" o:hr="t" fillcolor="#a0a0a0" stroked="f"/>
        </w:pict>
      </w:r>
    </w:p>
    <w:p w14:paraId="2DC9F810" w14:textId="77777777" w:rsidR="00F320CC" w:rsidRPr="00F320CC"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t>3. Chairman's Report</w:t>
      </w:r>
    </w:p>
    <w:p w14:paraId="383E424C" w14:textId="0AE9162D" w:rsidR="00F320CC" w:rsidRPr="00F320CC"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kern w:val="0"/>
          <w:sz w:val="24"/>
          <w:szCs w:val="24"/>
          <w:lang w:eastAsia="en-GB"/>
          <w14:ligatures w14:val="none"/>
        </w:rPr>
        <w:t xml:space="preserve">Chairman </w:t>
      </w:r>
      <w:r w:rsidRPr="00F320CC">
        <w:rPr>
          <w:rFonts w:ascii="Tahoma" w:eastAsia="Times New Roman" w:hAnsi="Tahoma" w:cs="Tahoma"/>
          <w:b/>
          <w:bCs/>
          <w:kern w:val="0"/>
          <w:sz w:val="24"/>
          <w:szCs w:val="24"/>
          <w:lang w:eastAsia="en-GB"/>
          <w14:ligatures w14:val="none"/>
        </w:rPr>
        <w:t>Jeff Moores</w:t>
      </w:r>
      <w:r w:rsidRPr="00F320CC">
        <w:rPr>
          <w:rFonts w:ascii="Tahoma" w:eastAsia="Times New Roman" w:hAnsi="Tahoma" w:cs="Tahoma"/>
          <w:kern w:val="0"/>
          <w:sz w:val="24"/>
          <w:szCs w:val="24"/>
          <w:lang w:eastAsia="en-GB"/>
          <w14:ligatures w14:val="none"/>
        </w:rPr>
        <w:t xml:space="preserve"> delivered a comprehensive report. He </w:t>
      </w:r>
      <w:r>
        <w:rPr>
          <w:rFonts w:ascii="Tahoma" w:eastAsia="Times New Roman" w:hAnsi="Tahoma" w:cs="Tahoma"/>
          <w:kern w:val="0"/>
          <w:sz w:val="24"/>
          <w:szCs w:val="24"/>
          <w:lang w:eastAsia="en-GB"/>
          <w14:ligatures w14:val="none"/>
        </w:rPr>
        <w:t>emphasised</w:t>
      </w:r>
      <w:r w:rsidRPr="00F320CC">
        <w:rPr>
          <w:rFonts w:ascii="Tahoma" w:eastAsia="Times New Roman" w:hAnsi="Tahoma" w:cs="Tahoma"/>
          <w:kern w:val="0"/>
          <w:sz w:val="24"/>
          <w:szCs w:val="24"/>
          <w:lang w:eastAsia="en-GB"/>
          <w14:ligatures w14:val="none"/>
        </w:rPr>
        <w:t xml:space="preserve"> the club's continued growth and particularly highlight</w:t>
      </w:r>
      <w:r w:rsidR="00AD22A9">
        <w:rPr>
          <w:rFonts w:ascii="Tahoma" w:eastAsia="Times New Roman" w:hAnsi="Tahoma" w:cs="Tahoma"/>
          <w:kern w:val="0"/>
          <w:sz w:val="24"/>
          <w:szCs w:val="24"/>
          <w:lang w:eastAsia="en-GB"/>
          <w14:ligatures w14:val="none"/>
        </w:rPr>
        <w:t>ing</w:t>
      </w:r>
      <w:r w:rsidRPr="00F320CC">
        <w:rPr>
          <w:rFonts w:ascii="Tahoma" w:eastAsia="Times New Roman" w:hAnsi="Tahoma" w:cs="Tahoma"/>
          <w:kern w:val="0"/>
          <w:sz w:val="24"/>
          <w:szCs w:val="24"/>
          <w:lang w:eastAsia="en-GB"/>
          <w14:ligatures w14:val="none"/>
        </w:rPr>
        <w:t xml:space="preserve"> </w:t>
      </w:r>
      <w:r w:rsidR="00AD22A9">
        <w:rPr>
          <w:rFonts w:ascii="Tahoma" w:eastAsia="Times New Roman" w:hAnsi="Tahoma" w:cs="Tahoma"/>
          <w:kern w:val="0"/>
          <w:sz w:val="24"/>
          <w:szCs w:val="24"/>
          <w:lang w:eastAsia="en-GB"/>
          <w14:ligatures w14:val="none"/>
        </w:rPr>
        <w:t>the return of former juniors from university</w:t>
      </w:r>
      <w:r w:rsidRPr="00F320CC">
        <w:rPr>
          <w:rFonts w:ascii="Tahoma" w:eastAsia="Times New Roman" w:hAnsi="Tahoma" w:cs="Tahoma"/>
          <w:kern w:val="0"/>
          <w:sz w:val="24"/>
          <w:szCs w:val="24"/>
          <w:lang w:eastAsia="en-GB"/>
          <w14:ligatures w14:val="none"/>
        </w:rPr>
        <w:t>. He noted the success in all sections and thanked all volunteers, coaches, and committee members for their dedication.</w:t>
      </w:r>
    </w:p>
    <w:p w14:paraId="47823833" w14:textId="77777777" w:rsidR="00F320CC" w:rsidRPr="00F320CC" w:rsidRDefault="008A2AF8" w:rsidP="00F320CC">
      <w:pPr>
        <w:spacing w:after="0" w:line="240" w:lineRule="auto"/>
        <w:rPr>
          <w:rFonts w:ascii="Tahoma" w:eastAsia="Times New Roman" w:hAnsi="Tahoma" w:cs="Tahoma"/>
          <w:kern w:val="0"/>
          <w:sz w:val="24"/>
          <w:szCs w:val="24"/>
          <w:lang w:eastAsia="en-GB"/>
          <w14:ligatures w14:val="none"/>
        </w:rPr>
      </w:pPr>
      <w:r>
        <w:rPr>
          <w:rFonts w:ascii="Tahoma" w:eastAsia="Times New Roman" w:hAnsi="Tahoma" w:cs="Tahoma"/>
          <w:kern w:val="0"/>
          <w:sz w:val="24"/>
          <w:szCs w:val="24"/>
          <w:lang w:eastAsia="en-GB"/>
          <w14:ligatures w14:val="none"/>
        </w:rPr>
        <w:pict w14:anchorId="6D9B89EC">
          <v:rect id="_x0000_i1027" style="width:0;height:1.5pt" o:hralign="center" o:hrstd="t" o:hr="t" fillcolor="#a0a0a0" stroked="f"/>
        </w:pict>
      </w:r>
    </w:p>
    <w:p w14:paraId="69B2C727" w14:textId="77777777" w:rsidR="00F320CC" w:rsidRPr="00F320CC"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t>4. Treasurer's Report</w:t>
      </w:r>
    </w:p>
    <w:p w14:paraId="0A8F2014" w14:textId="77777777" w:rsidR="00F320CC" w:rsidRPr="00F320CC"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t>Heman Parekh</w:t>
      </w:r>
      <w:r w:rsidRPr="00F320CC">
        <w:rPr>
          <w:rFonts w:ascii="Tahoma" w:eastAsia="Times New Roman" w:hAnsi="Tahoma" w:cs="Tahoma"/>
          <w:kern w:val="0"/>
          <w:sz w:val="24"/>
          <w:szCs w:val="24"/>
          <w:lang w:eastAsia="en-GB"/>
          <w14:ligatures w14:val="none"/>
        </w:rPr>
        <w:t xml:space="preserve"> presented the financial report, noting that the club aims to break even with proposed fees, with holiday camps and summer hockey being crucial for financial stability. Jeff Moores added that the club was £10,000 in the red last year but expects to manage through fundraising and sponsorships. The report detailed that funds are allocated effectively across both </w:t>
      </w:r>
      <w:r w:rsidRPr="00F320CC">
        <w:rPr>
          <w:rFonts w:ascii="Tahoma" w:eastAsia="Times New Roman" w:hAnsi="Tahoma" w:cs="Tahoma"/>
          <w:b/>
          <w:bCs/>
          <w:kern w:val="0"/>
          <w:sz w:val="24"/>
          <w:szCs w:val="24"/>
          <w:lang w:eastAsia="en-GB"/>
          <w14:ligatures w14:val="none"/>
        </w:rPr>
        <w:t>adult and junior sections</w:t>
      </w:r>
      <w:r w:rsidRPr="00F320CC">
        <w:rPr>
          <w:rFonts w:ascii="Tahoma" w:eastAsia="Times New Roman" w:hAnsi="Tahoma" w:cs="Tahoma"/>
          <w:kern w:val="0"/>
          <w:sz w:val="24"/>
          <w:szCs w:val="24"/>
          <w:lang w:eastAsia="en-GB"/>
          <w14:ligatures w14:val="none"/>
        </w:rPr>
        <w:t>, though specific investments were not detailed. The report was approved.</w:t>
      </w:r>
    </w:p>
    <w:p w14:paraId="2FCE4AE0" w14:textId="77777777" w:rsidR="00F320CC" w:rsidRPr="00F320CC" w:rsidRDefault="008A2AF8" w:rsidP="00F320CC">
      <w:pPr>
        <w:spacing w:after="0" w:line="240" w:lineRule="auto"/>
        <w:rPr>
          <w:rFonts w:ascii="Tahoma" w:eastAsia="Times New Roman" w:hAnsi="Tahoma" w:cs="Tahoma"/>
          <w:kern w:val="0"/>
          <w:sz w:val="24"/>
          <w:szCs w:val="24"/>
          <w:lang w:eastAsia="en-GB"/>
          <w14:ligatures w14:val="none"/>
        </w:rPr>
      </w:pPr>
      <w:r>
        <w:rPr>
          <w:rFonts w:ascii="Tahoma" w:eastAsia="Times New Roman" w:hAnsi="Tahoma" w:cs="Tahoma"/>
          <w:kern w:val="0"/>
          <w:sz w:val="24"/>
          <w:szCs w:val="24"/>
          <w:lang w:eastAsia="en-GB"/>
          <w14:ligatures w14:val="none"/>
        </w:rPr>
        <w:pict w14:anchorId="030713A8">
          <v:rect id="_x0000_i1028" style="width:0;height:1.5pt" o:hralign="center" o:hrstd="t" o:hr="t" fillcolor="#a0a0a0" stroked="f"/>
        </w:pict>
      </w:r>
    </w:p>
    <w:p w14:paraId="181B4247" w14:textId="77777777" w:rsidR="00F320CC" w:rsidRPr="00F320CC"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t>5. Secretary's Report</w:t>
      </w:r>
    </w:p>
    <w:p w14:paraId="68CA5B88" w14:textId="753BBCCB" w:rsidR="00F320CC" w:rsidRPr="00F320CC"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kern w:val="0"/>
          <w:sz w:val="24"/>
          <w:szCs w:val="24"/>
          <w:lang w:eastAsia="en-GB"/>
          <w14:ligatures w14:val="none"/>
        </w:rPr>
        <w:t>The Secretary provided an overview of administrative matters and membership numbers. While specific percentages were not given, the report indicated a strong and balanced membership across both adult and junior sections, reflecting the club's commitment to growth in both areas.</w:t>
      </w:r>
    </w:p>
    <w:p w14:paraId="36266406" w14:textId="77777777" w:rsidR="00F320CC" w:rsidRPr="00F320CC" w:rsidRDefault="008A2AF8" w:rsidP="00F320CC">
      <w:pPr>
        <w:spacing w:after="0" w:line="240" w:lineRule="auto"/>
        <w:rPr>
          <w:rFonts w:ascii="Tahoma" w:eastAsia="Times New Roman" w:hAnsi="Tahoma" w:cs="Tahoma"/>
          <w:kern w:val="0"/>
          <w:sz w:val="24"/>
          <w:szCs w:val="24"/>
          <w:lang w:eastAsia="en-GB"/>
          <w14:ligatures w14:val="none"/>
        </w:rPr>
      </w:pPr>
      <w:r>
        <w:rPr>
          <w:rFonts w:ascii="Tahoma" w:eastAsia="Times New Roman" w:hAnsi="Tahoma" w:cs="Tahoma"/>
          <w:kern w:val="0"/>
          <w:sz w:val="24"/>
          <w:szCs w:val="24"/>
          <w:lang w:eastAsia="en-GB"/>
          <w14:ligatures w14:val="none"/>
        </w:rPr>
        <w:lastRenderedPageBreak/>
        <w:pict w14:anchorId="4189BD51">
          <v:rect id="_x0000_i1029" style="width:0;height:1.5pt" o:hralign="center" o:hrstd="t" o:hr="t" fillcolor="#a0a0a0" stroked="f"/>
        </w:pict>
      </w:r>
    </w:p>
    <w:p w14:paraId="79D7F811" w14:textId="77777777" w:rsidR="00F320CC" w:rsidRPr="00F320CC"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t>6. Coaching and Development Updates</w:t>
      </w:r>
    </w:p>
    <w:p w14:paraId="700543E0" w14:textId="77777777" w:rsidR="005678E7"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t>Dale Micklewright</w:t>
      </w:r>
      <w:r w:rsidRPr="00F320CC">
        <w:rPr>
          <w:rFonts w:ascii="Tahoma" w:eastAsia="Times New Roman" w:hAnsi="Tahoma" w:cs="Tahoma"/>
          <w:kern w:val="0"/>
          <w:sz w:val="24"/>
          <w:szCs w:val="24"/>
          <w:lang w:eastAsia="en-GB"/>
          <w14:ligatures w14:val="none"/>
        </w:rPr>
        <w:t xml:space="preserve"> provided updates on the </w:t>
      </w:r>
      <w:r w:rsidRPr="00F320CC">
        <w:rPr>
          <w:rFonts w:ascii="Tahoma" w:eastAsia="Times New Roman" w:hAnsi="Tahoma" w:cs="Tahoma"/>
          <w:b/>
          <w:bCs/>
          <w:kern w:val="0"/>
          <w:sz w:val="24"/>
          <w:szCs w:val="24"/>
          <w:lang w:eastAsia="en-GB"/>
          <w14:ligatures w14:val="none"/>
        </w:rPr>
        <w:t>junior section's</w:t>
      </w:r>
      <w:r w:rsidRPr="00F320CC">
        <w:rPr>
          <w:rFonts w:ascii="Tahoma" w:eastAsia="Times New Roman" w:hAnsi="Tahoma" w:cs="Tahoma"/>
          <w:kern w:val="0"/>
          <w:sz w:val="24"/>
          <w:szCs w:val="24"/>
          <w:lang w:eastAsia="en-GB"/>
          <w14:ligatures w14:val="none"/>
        </w:rPr>
        <w:t xml:space="preserve"> growth, noting </w:t>
      </w:r>
      <w:r w:rsidRPr="00F320CC">
        <w:rPr>
          <w:rFonts w:ascii="Tahoma" w:eastAsia="Times New Roman" w:hAnsi="Tahoma" w:cs="Tahoma"/>
          <w:b/>
          <w:bCs/>
          <w:kern w:val="0"/>
          <w:sz w:val="24"/>
          <w:szCs w:val="24"/>
          <w:lang w:eastAsia="en-GB"/>
          <w14:ligatures w14:val="none"/>
        </w:rPr>
        <w:t>300 members</w:t>
      </w:r>
      <w:r w:rsidRPr="00F320CC">
        <w:rPr>
          <w:rFonts w:ascii="Tahoma" w:eastAsia="Times New Roman" w:hAnsi="Tahoma" w:cs="Tahoma"/>
          <w:kern w:val="0"/>
          <w:sz w:val="24"/>
          <w:szCs w:val="24"/>
          <w:lang w:eastAsia="en-GB"/>
          <w14:ligatures w14:val="none"/>
        </w:rPr>
        <w:t xml:space="preserve"> with representation from 55 different schools and a good balance between state and privately educated players. He highlighted successes such as 21 players representing London and the effective use of </w:t>
      </w:r>
      <w:r w:rsidRPr="00F320CC">
        <w:rPr>
          <w:rFonts w:ascii="Tahoma" w:eastAsia="Times New Roman" w:hAnsi="Tahoma" w:cs="Tahoma"/>
          <w:b/>
          <w:bCs/>
          <w:kern w:val="0"/>
          <w:sz w:val="24"/>
          <w:szCs w:val="24"/>
          <w:lang w:eastAsia="en-GB"/>
          <w14:ligatures w14:val="none"/>
        </w:rPr>
        <w:t>young leaders</w:t>
      </w:r>
      <w:r w:rsidRPr="00F320CC">
        <w:rPr>
          <w:rFonts w:ascii="Tahoma" w:eastAsia="Times New Roman" w:hAnsi="Tahoma" w:cs="Tahoma"/>
          <w:kern w:val="0"/>
          <w:sz w:val="24"/>
          <w:szCs w:val="24"/>
          <w:lang w:eastAsia="en-GB"/>
          <w14:ligatures w14:val="none"/>
        </w:rPr>
        <w:t xml:space="preserve"> to umpire and run "little sticks" sessions. Challenges included an excessive number of girls' teams leading to coaching continuity issues</w:t>
      </w:r>
      <w:r w:rsidR="005678E7">
        <w:rPr>
          <w:rFonts w:ascii="Tahoma" w:eastAsia="Times New Roman" w:hAnsi="Tahoma" w:cs="Tahoma"/>
          <w:kern w:val="0"/>
          <w:sz w:val="24"/>
          <w:szCs w:val="24"/>
          <w:lang w:eastAsia="en-GB"/>
          <w14:ligatures w14:val="none"/>
        </w:rPr>
        <w:t>,</w:t>
      </w:r>
      <w:r w:rsidRPr="00F320CC">
        <w:rPr>
          <w:rFonts w:ascii="Tahoma" w:eastAsia="Times New Roman" w:hAnsi="Tahoma" w:cs="Tahoma"/>
          <w:kern w:val="0"/>
          <w:sz w:val="24"/>
          <w:szCs w:val="24"/>
          <w:lang w:eastAsia="en-GB"/>
          <w14:ligatures w14:val="none"/>
        </w:rPr>
        <w:t xml:space="preserve"> and low numbers in the Under 10 boys' section. </w:t>
      </w:r>
    </w:p>
    <w:p w14:paraId="6D54A5B9" w14:textId="2D2A7D3A" w:rsidR="00F320CC" w:rsidRPr="00F320CC"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t>Suk</w:t>
      </w:r>
      <w:r w:rsidR="00857005">
        <w:rPr>
          <w:rFonts w:ascii="Tahoma" w:eastAsia="Times New Roman" w:hAnsi="Tahoma" w:cs="Tahoma"/>
          <w:b/>
          <w:bCs/>
          <w:kern w:val="0"/>
          <w:sz w:val="24"/>
          <w:szCs w:val="24"/>
          <w:lang w:eastAsia="en-GB"/>
          <w14:ligatures w14:val="none"/>
        </w:rPr>
        <w:t>h</w:t>
      </w:r>
      <w:r w:rsidRPr="00F320CC">
        <w:rPr>
          <w:rFonts w:ascii="Tahoma" w:eastAsia="Times New Roman" w:hAnsi="Tahoma" w:cs="Tahoma"/>
          <w:b/>
          <w:bCs/>
          <w:kern w:val="0"/>
          <w:sz w:val="24"/>
          <w:szCs w:val="24"/>
          <w:lang w:eastAsia="en-GB"/>
          <w14:ligatures w14:val="none"/>
        </w:rPr>
        <w:t>i</w:t>
      </w:r>
      <w:r w:rsidRPr="00F320CC">
        <w:rPr>
          <w:rFonts w:ascii="Tahoma" w:eastAsia="Times New Roman" w:hAnsi="Tahoma" w:cs="Tahoma"/>
          <w:kern w:val="0"/>
          <w:sz w:val="24"/>
          <w:szCs w:val="24"/>
          <w:lang w:eastAsia="en-GB"/>
          <w14:ligatures w14:val="none"/>
        </w:rPr>
        <w:t xml:space="preserve"> </w:t>
      </w:r>
      <w:r w:rsidR="00990555" w:rsidRPr="00857005">
        <w:rPr>
          <w:rFonts w:ascii="Tahoma" w:eastAsia="Times New Roman" w:hAnsi="Tahoma" w:cs="Tahoma"/>
          <w:b/>
          <w:bCs/>
          <w:kern w:val="0"/>
          <w:sz w:val="24"/>
          <w:szCs w:val="24"/>
          <w:lang w:eastAsia="en-GB"/>
          <w14:ligatures w14:val="none"/>
        </w:rPr>
        <w:t>Bhogal</w:t>
      </w:r>
      <w:r w:rsidR="00857005" w:rsidRPr="00857005">
        <w:rPr>
          <w:rFonts w:ascii="Tahoma" w:eastAsia="Times New Roman" w:hAnsi="Tahoma" w:cs="Tahoma"/>
          <w:b/>
          <w:bCs/>
          <w:kern w:val="0"/>
          <w:sz w:val="24"/>
          <w:szCs w:val="24"/>
          <w:lang w:eastAsia="en-GB"/>
          <w14:ligatures w14:val="none"/>
        </w:rPr>
        <w:t xml:space="preserve"> </w:t>
      </w:r>
      <w:r w:rsidRPr="00F320CC">
        <w:rPr>
          <w:rFonts w:ascii="Tahoma" w:eastAsia="Times New Roman" w:hAnsi="Tahoma" w:cs="Tahoma"/>
          <w:kern w:val="0"/>
          <w:sz w:val="24"/>
          <w:szCs w:val="24"/>
          <w:lang w:eastAsia="en-GB"/>
          <w14:ligatures w14:val="none"/>
        </w:rPr>
        <w:t xml:space="preserve">and </w:t>
      </w:r>
      <w:r w:rsidRPr="00F320CC">
        <w:rPr>
          <w:rFonts w:ascii="Tahoma" w:eastAsia="Times New Roman" w:hAnsi="Tahoma" w:cs="Tahoma"/>
          <w:b/>
          <w:bCs/>
          <w:kern w:val="0"/>
          <w:sz w:val="24"/>
          <w:szCs w:val="24"/>
          <w:lang w:eastAsia="en-GB"/>
          <w14:ligatures w14:val="none"/>
        </w:rPr>
        <w:t>Ed Parker</w:t>
      </w:r>
      <w:r w:rsidRPr="00F320CC">
        <w:rPr>
          <w:rFonts w:ascii="Tahoma" w:eastAsia="Times New Roman" w:hAnsi="Tahoma" w:cs="Tahoma"/>
          <w:kern w:val="0"/>
          <w:sz w:val="24"/>
          <w:szCs w:val="24"/>
          <w:lang w:eastAsia="en-GB"/>
          <w14:ligatures w14:val="none"/>
        </w:rPr>
        <w:t xml:space="preserve"> </w:t>
      </w:r>
      <w:r>
        <w:rPr>
          <w:rFonts w:ascii="Tahoma" w:eastAsia="Times New Roman" w:hAnsi="Tahoma" w:cs="Tahoma"/>
          <w:kern w:val="0"/>
          <w:sz w:val="24"/>
          <w:szCs w:val="24"/>
          <w:lang w:eastAsia="en-GB"/>
          <w14:ligatures w14:val="none"/>
        </w:rPr>
        <w:t>emphasised</w:t>
      </w:r>
      <w:r w:rsidRPr="00F320CC">
        <w:rPr>
          <w:rFonts w:ascii="Tahoma" w:eastAsia="Times New Roman" w:hAnsi="Tahoma" w:cs="Tahoma"/>
          <w:kern w:val="0"/>
          <w:sz w:val="24"/>
          <w:szCs w:val="24"/>
          <w:lang w:eastAsia="en-GB"/>
          <w14:ligatures w14:val="none"/>
        </w:rPr>
        <w:t xml:space="preserve"> player development, noting the success of moving promising players up age groups.</w:t>
      </w:r>
    </w:p>
    <w:p w14:paraId="6366ACA8" w14:textId="5B78DA37" w:rsidR="00F320CC" w:rsidRPr="00F320CC"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kern w:val="0"/>
          <w:sz w:val="24"/>
          <w:szCs w:val="24"/>
          <w:lang w:eastAsia="en-GB"/>
          <w14:ligatures w14:val="none"/>
        </w:rPr>
        <w:t xml:space="preserve">For the </w:t>
      </w:r>
      <w:r w:rsidRPr="00F320CC">
        <w:rPr>
          <w:rFonts w:ascii="Tahoma" w:eastAsia="Times New Roman" w:hAnsi="Tahoma" w:cs="Tahoma"/>
          <w:b/>
          <w:bCs/>
          <w:kern w:val="0"/>
          <w:sz w:val="24"/>
          <w:szCs w:val="24"/>
          <w:lang w:eastAsia="en-GB"/>
          <w14:ligatures w14:val="none"/>
        </w:rPr>
        <w:t>adult section</w:t>
      </w:r>
      <w:r w:rsidRPr="00F320CC">
        <w:rPr>
          <w:rFonts w:ascii="Tahoma" w:eastAsia="Times New Roman" w:hAnsi="Tahoma" w:cs="Tahoma"/>
          <w:kern w:val="0"/>
          <w:sz w:val="24"/>
          <w:szCs w:val="24"/>
          <w:lang w:eastAsia="en-GB"/>
          <w14:ligatures w14:val="none"/>
        </w:rPr>
        <w:t xml:space="preserve">, Dale Micklewright reported </w:t>
      </w:r>
      <w:r w:rsidRPr="00F320CC">
        <w:rPr>
          <w:rFonts w:ascii="Tahoma" w:eastAsia="Times New Roman" w:hAnsi="Tahoma" w:cs="Tahoma"/>
          <w:b/>
          <w:bCs/>
          <w:kern w:val="0"/>
          <w:sz w:val="24"/>
          <w:szCs w:val="24"/>
          <w:lang w:eastAsia="en-GB"/>
          <w14:ligatures w14:val="none"/>
        </w:rPr>
        <w:t>24 adult members</w:t>
      </w:r>
      <w:r w:rsidR="005678E7">
        <w:rPr>
          <w:rFonts w:ascii="Tahoma" w:eastAsia="Times New Roman" w:hAnsi="Tahoma" w:cs="Tahoma"/>
          <w:b/>
          <w:bCs/>
          <w:kern w:val="0"/>
          <w:sz w:val="24"/>
          <w:szCs w:val="24"/>
          <w:lang w:eastAsia="en-GB"/>
          <w14:ligatures w14:val="none"/>
        </w:rPr>
        <w:t xml:space="preserve"> </w:t>
      </w:r>
      <w:r w:rsidR="005678E7" w:rsidRPr="009C4E26">
        <w:rPr>
          <w:rFonts w:ascii="Tahoma" w:eastAsia="Times New Roman" w:hAnsi="Tahoma" w:cs="Tahoma"/>
          <w:kern w:val="0"/>
          <w:sz w:val="24"/>
          <w:szCs w:val="24"/>
          <w:lang w:eastAsia="en-GB"/>
          <w14:ligatures w14:val="none"/>
        </w:rPr>
        <w:t>(</w:t>
      </w:r>
      <w:r w:rsidR="009C4E26" w:rsidRPr="009C4E26">
        <w:rPr>
          <w:rFonts w:ascii="Tahoma" w:eastAsia="Times New Roman" w:hAnsi="Tahoma" w:cs="Tahoma"/>
          <w:kern w:val="0"/>
          <w:sz w:val="24"/>
          <w:szCs w:val="24"/>
          <w:lang w:eastAsia="en-GB"/>
          <w14:ligatures w14:val="none"/>
        </w:rPr>
        <w:t>defined</w:t>
      </w:r>
      <w:r w:rsidR="009C4E26">
        <w:rPr>
          <w:rFonts w:ascii="Tahoma" w:eastAsia="Times New Roman" w:hAnsi="Tahoma" w:cs="Tahoma"/>
          <w:b/>
          <w:bCs/>
          <w:kern w:val="0"/>
          <w:sz w:val="24"/>
          <w:szCs w:val="24"/>
          <w:lang w:eastAsia="en-GB"/>
          <w14:ligatures w14:val="none"/>
        </w:rPr>
        <w:t xml:space="preserve"> </w:t>
      </w:r>
      <w:r w:rsidR="009C4E26" w:rsidRPr="009C4E26">
        <w:rPr>
          <w:rFonts w:ascii="Tahoma" w:eastAsia="Times New Roman" w:hAnsi="Tahoma" w:cs="Tahoma"/>
          <w:kern w:val="0"/>
          <w:sz w:val="24"/>
          <w:szCs w:val="24"/>
          <w:lang w:eastAsia="en-GB"/>
          <w14:ligatures w14:val="none"/>
        </w:rPr>
        <w:t>as being 18+ as of 1</w:t>
      </w:r>
      <w:r w:rsidR="009C4E26" w:rsidRPr="009C4E26">
        <w:rPr>
          <w:rFonts w:ascii="Tahoma" w:eastAsia="Times New Roman" w:hAnsi="Tahoma" w:cs="Tahoma"/>
          <w:kern w:val="0"/>
          <w:sz w:val="24"/>
          <w:szCs w:val="24"/>
          <w:vertAlign w:val="superscript"/>
          <w:lang w:eastAsia="en-GB"/>
          <w14:ligatures w14:val="none"/>
        </w:rPr>
        <w:t>st</w:t>
      </w:r>
      <w:r w:rsidR="009C4E26" w:rsidRPr="009C4E26">
        <w:rPr>
          <w:rFonts w:ascii="Tahoma" w:eastAsia="Times New Roman" w:hAnsi="Tahoma" w:cs="Tahoma"/>
          <w:kern w:val="0"/>
          <w:sz w:val="24"/>
          <w:szCs w:val="24"/>
          <w:lang w:eastAsia="en-GB"/>
          <w14:ligatures w14:val="none"/>
        </w:rPr>
        <w:t xml:space="preserve"> Sept 2024)</w:t>
      </w:r>
      <w:r w:rsidRPr="009C4E26">
        <w:rPr>
          <w:rFonts w:ascii="Tahoma" w:eastAsia="Times New Roman" w:hAnsi="Tahoma" w:cs="Tahoma"/>
          <w:kern w:val="0"/>
          <w:sz w:val="24"/>
          <w:szCs w:val="24"/>
          <w:lang w:eastAsia="en-GB"/>
          <w14:ligatures w14:val="none"/>
        </w:rPr>
        <w:t>,</w:t>
      </w:r>
      <w:r w:rsidRPr="00F320CC">
        <w:rPr>
          <w:rFonts w:ascii="Tahoma" w:eastAsia="Times New Roman" w:hAnsi="Tahoma" w:cs="Tahoma"/>
          <w:kern w:val="0"/>
          <w:sz w:val="24"/>
          <w:szCs w:val="24"/>
          <w:lang w:eastAsia="en-GB"/>
          <w14:ligatures w14:val="none"/>
        </w:rPr>
        <w:t xml:space="preserve"> with many juniors also playing for adult teams, providing an important pathway. The club</w:t>
      </w:r>
      <w:r>
        <w:rPr>
          <w:rFonts w:ascii="Tahoma" w:eastAsia="Times New Roman" w:hAnsi="Tahoma" w:cs="Tahoma"/>
          <w:kern w:val="0"/>
          <w:sz w:val="24"/>
          <w:szCs w:val="24"/>
          <w:lang w:eastAsia="en-GB"/>
          <w14:ligatures w14:val="none"/>
        </w:rPr>
        <w:t xml:space="preserve">’s </w:t>
      </w:r>
      <w:r w:rsidRPr="00F320CC">
        <w:rPr>
          <w:rFonts w:ascii="Tahoma" w:eastAsia="Times New Roman" w:hAnsi="Tahoma" w:cs="Tahoma"/>
          <w:b/>
          <w:bCs/>
          <w:kern w:val="0"/>
          <w:sz w:val="24"/>
          <w:szCs w:val="24"/>
          <w:lang w:eastAsia="en-GB"/>
          <w14:ligatures w14:val="none"/>
        </w:rPr>
        <w:t>second women's team</w:t>
      </w:r>
      <w:r w:rsidRPr="00F320CC">
        <w:rPr>
          <w:rFonts w:ascii="Tahoma" w:eastAsia="Times New Roman" w:hAnsi="Tahoma" w:cs="Tahoma"/>
          <w:kern w:val="0"/>
          <w:sz w:val="24"/>
          <w:szCs w:val="24"/>
          <w:lang w:eastAsia="en-GB"/>
          <w14:ligatures w14:val="none"/>
        </w:rPr>
        <w:t xml:space="preserve"> last season </w:t>
      </w:r>
      <w:r>
        <w:rPr>
          <w:rFonts w:ascii="Tahoma" w:eastAsia="Times New Roman" w:hAnsi="Tahoma" w:cs="Tahoma"/>
          <w:kern w:val="0"/>
          <w:sz w:val="24"/>
          <w:szCs w:val="24"/>
          <w:lang w:eastAsia="en-GB"/>
          <w14:ligatures w14:val="none"/>
        </w:rPr>
        <w:t xml:space="preserve">grew in strength throughout the season and secured their position in the league </w:t>
      </w:r>
      <w:r w:rsidRPr="00F320CC">
        <w:rPr>
          <w:rFonts w:ascii="Tahoma" w:eastAsia="Times New Roman" w:hAnsi="Tahoma" w:cs="Tahoma"/>
          <w:kern w:val="0"/>
          <w:sz w:val="24"/>
          <w:szCs w:val="24"/>
          <w:lang w:eastAsia="en-GB"/>
          <w14:ligatures w14:val="none"/>
        </w:rPr>
        <w:t xml:space="preserve">and </w:t>
      </w:r>
      <w:r>
        <w:rPr>
          <w:rFonts w:ascii="Tahoma" w:eastAsia="Times New Roman" w:hAnsi="Tahoma" w:cs="Tahoma"/>
          <w:kern w:val="0"/>
          <w:sz w:val="24"/>
          <w:szCs w:val="24"/>
          <w:lang w:eastAsia="en-GB"/>
          <w14:ligatures w14:val="none"/>
        </w:rPr>
        <w:t xml:space="preserve">the Club </w:t>
      </w:r>
      <w:r w:rsidRPr="00F320CC">
        <w:rPr>
          <w:rFonts w:ascii="Tahoma" w:eastAsia="Times New Roman" w:hAnsi="Tahoma" w:cs="Tahoma"/>
          <w:kern w:val="0"/>
          <w:sz w:val="24"/>
          <w:szCs w:val="24"/>
          <w:lang w:eastAsia="en-GB"/>
          <w14:ligatures w14:val="none"/>
        </w:rPr>
        <w:t xml:space="preserve">intends to launch a </w:t>
      </w:r>
      <w:r w:rsidRPr="00F320CC">
        <w:rPr>
          <w:rFonts w:ascii="Tahoma" w:eastAsia="Times New Roman" w:hAnsi="Tahoma" w:cs="Tahoma"/>
          <w:b/>
          <w:bCs/>
          <w:kern w:val="0"/>
          <w:sz w:val="24"/>
          <w:szCs w:val="24"/>
          <w:lang w:eastAsia="en-GB"/>
          <w14:ligatures w14:val="none"/>
        </w:rPr>
        <w:t>second men's</w:t>
      </w:r>
      <w:r>
        <w:rPr>
          <w:rFonts w:ascii="Tahoma" w:eastAsia="Times New Roman" w:hAnsi="Tahoma" w:cs="Tahoma"/>
          <w:b/>
          <w:bCs/>
          <w:kern w:val="0"/>
          <w:sz w:val="24"/>
          <w:szCs w:val="24"/>
          <w:lang w:eastAsia="en-GB"/>
          <w14:ligatures w14:val="none"/>
        </w:rPr>
        <w:t xml:space="preserve"> </w:t>
      </w:r>
      <w:r w:rsidRPr="00F320CC">
        <w:rPr>
          <w:rFonts w:ascii="Tahoma" w:eastAsia="Times New Roman" w:hAnsi="Tahoma" w:cs="Tahoma"/>
          <w:b/>
          <w:bCs/>
          <w:kern w:val="0"/>
          <w:sz w:val="24"/>
          <w:szCs w:val="24"/>
          <w:lang w:eastAsia="en-GB"/>
          <w14:ligatures w14:val="none"/>
        </w:rPr>
        <w:t>team</w:t>
      </w:r>
      <w:r w:rsidRPr="00F320CC">
        <w:rPr>
          <w:rFonts w:ascii="Tahoma" w:eastAsia="Times New Roman" w:hAnsi="Tahoma" w:cs="Tahoma"/>
          <w:kern w:val="0"/>
          <w:sz w:val="24"/>
          <w:szCs w:val="24"/>
          <w:lang w:eastAsia="en-GB"/>
          <w14:ligatures w14:val="none"/>
        </w:rPr>
        <w:t xml:space="preserve"> next season to provide hockey provision for juniors moving out of the Under 16 age group, further demonstrating a balanced approach to development.</w:t>
      </w:r>
      <w:r>
        <w:rPr>
          <w:rFonts w:ascii="Tahoma" w:eastAsia="Times New Roman" w:hAnsi="Tahoma" w:cs="Tahoma"/>
          <w:kern w:val="0"/>
          <w:sz w:val="24"/>
          <w:szCs w:val="24"/>
          <w:lang w:eastAsia="en-GB"/>
          <w14:ligatures w14:val="none"/>
        </w:rPr>
        <w:t xml:space="preserve"> Last but not least, with particular delight it was acknowledged that the Women’s 1s secured their promotion to Division 2 (a hearty well-done). </w:t>
      </w:r>
    </w:p>
    <w:p w14:paraId="74FA8C02" w14:textId="0CC96976" w:rsidR="00F320CC" w:rsidRPr="00F320CC"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kern w:val="0"/>
          <w:sz w:val="24"/>
          <w:szCs w:val="24"/>
          <w:lang w:eastAsia="en-GB"/>
          <w14:ligatures w14:val="none"/>
        </w:rPr>
        <w:t xml:space="preserve">Jeff Moores announced that </w:t>
      </w:r>
      <w:r w:rsidR="00F56DB8">
        <w:rPr>
          <w:rFonts w:ascii="Tahoma" w:eastAsia="Times New Roman" w:hAnsi="Tahoma" w:cs="Tahoma"/>
          <w:kern w:val="0"/>
          <w:sz w:val="24"/>
          <w:szCs w:val="24"/>
          <w:lang w:eastAsia="en-GB"/>
          <w14:ligatures w14:val="none"/>
        </w:rPr>
        <w:t xml:space="preserve">the previous evening we had learnt </w:t>
      </w:r>
      <w:r w:rsidR="009F6580">
        <w:rPr>
          <w:rFonts w:ascii="Tahoma" w:eastAsia="Times New Roman" w:hAnsi="Tahoma" w:cs="Tahoma"/>
          <w:kern w:val="0"/>
          <w:sz w:val="24"/>
          <w:szCs w:val="24"/>
          <w:lang w:eastAsia="en-GB"/>
          <w14:ligatures w14:val="none"/>
        </w:rPr>
        <w:t xml:space="preserve">that </w:t>
      </w:r>
      <w:r w:rsidRPr="00F320CC">
        <w:rPr>
          <w:rFonts w:ascii="Tahoma" w:eastAsia="Times New Roman" w:hAnsi="Tahoma" w:cs="Tahoma"/>
          <w:kern w:val="0"/>
          <w:sz w:val="24"/>
          <w:szCs w:val="24"/>
          <w:lang w:eastAsia="en-GB"/>
          <w14:ligatures w14:val="none"/>
        </w:rPr>
        <w:t>Da</w:t>
      </w:r>
      <w:r>
        <w:rPr>
          <w:rFonts w:ascii="Tahoma" w:eastAsia="Times New Roman" w:hAnsi="Tahoma" w:cs="Tahoma"/>
          <w:kern w:val="0"/>
          <w:sz w:val="24"/>
          <w:szCs w:val="24"/>
          <w:lang w:eastAsia="en-GB"/>
          <w14:ligatures w14:val="none"/>
        </w:rPr>
        <w:t>i</w:t>
      </w:r>
      <w:r w:rsidRPr="00F320CC">
        <w:rPr>
          <w:rFonts w:ascii="Tahoma" w:eastAsia="Times New Roman" w:hAnsi="Tahoma" w:cs="Tahoma"/>
          <w:kern w:val="0"/>
          <w:sz w:val="24"/>
          <w:szCs w:val="24"/>
          <w:lang w:eastAsia="en-GB"/>
          <w14:ligatures w14:val="none"/>
        </w:rPr>
        <w:t>n</w:t>
      </w:r>
      <w:r w:rsidR="00DF0B00">
        <w:rPr>
          <w:rFonts w:ascii="Tahoma" w:eastAsia="Times New Roman" w:hAnsi="Tahoma" w:cs="Tahoma"/>
          <w:kern w:val="0"/>
          <w:sz w:val="24"/>
          <w:szCs w:val="24"/>
          <w:lang w:eastAsia="en-GB"/>
          <w14:ligatures w14:val="none"/>
        </w:rPr>
        <w:t xml:space="preserve"> </w:t>
      </w:r>
      <w:r w:rsidR="00697E32">
        <w:rPr>
          <w:rFonts w:ascii="Tahoma" w:eastAsia="Times New Roman" w:hAnsi="Tahoma" w:cs="Tahoma"/>
          <w:kern w:val="0"/>
          <w:sz w:val="24"/>
          <w:szCs w:val="24"/>
          <w:lang w:eastAsia="en-GB"/>
          <w14:ligatures w14:val="none"/>
        </w:rPr>
        <w:t>Lewis</w:t>
      </w:r>
      <w:r w:rsidR="00DF0B00">
        <w:rPr>
          <w:rFonts w:ascii="Tahoma" w:eastAsia="Times New Roman" w:hAnsi="Tahoma" w:cs="Tahoma"/>
          <w:kern w:val="0"/>
          <w:sz w:val="24"/>
          <w:szCs w:val="24"/>
          <w:lang w:eastAsia="en-GB"/>
          <w14:ligatures w14:val="none"/>
        </w:rPr>
        <w:t xml:space="preserve"> (</w:t>
      </w:r>
      <w:r w:rsidR="002E100A">
        <w:rPr>
          <w:rFonts w:ascii="Tahoma" w:eastAsia="Times New Roman" w:hAnsi="Tahoma" w:cs="Tahoma"/>
          <w:kern w:val="0"/>
          <w:sz w:val="24"/>
          <w:szCs w:val="24"/>
          <w:lang w:eastAsia="en-GB"/>
          <w14:ligatures w14:val="none"/>
        </w:rPr>
        <w:t xml:space="preserve">Club President &amp; </w:t>
      </w:r>
      <w:r w:rsidR="00DF0B00">
        <w:rPr>
          <w:rFonts w:ascii="Tahoma" w:eastAsia="Times New Roman" w:hAnsi="Tahoma" w:cs="Tahoma"/>
          <w:kern w:val="0"/>
          <w:sz w:val="24"/>
          <w:szCs w:val="24"/>
          <w:lang w:eastAsia="en-GB"/>
          <w14:ligatures w14:val="none"/>
        </w:rPr>
        <w:t>Director of Coaching)</w:t>
      </w:r>
      <w:r w:rsidRPr="00F320CC">
        <w:rPr>
          <w:rFonts w:ascii="Tahoma" w:eastAsia="Times New Roman" w:hAnsi="Tahoma" w:cs="Tahoma"/>
          <w:kern w:val="0"/>
          <w:sz w:val="24"/>
          <w:szCs w:val="24"/>
          <w:lang w:eastAsia="en-GB"/>
          <w14:ligatures w14:val="none"/>
        </w:rPr>
        <w:t xml:space="preserve"> </w:t>
      </w:r>
      <w:r w:rsidR="003C47C2">
        <w:rPr>
          <w:rFonts w:ascii="Tahoma" w:eastAsia="Times New Roman" w:hAnsi="Tahoma" w:cs="Tahoma"/>
          <w:kern w:val="0"/>
          <w:sz w:val="24"/>
          <w:szCs w:val="24"/>
          <w:lang w:eastAsia="en-GB"/>
          <w14:ligatures w14:val="none"/>
        </w:rPr>
        <w:t xml:space="preserve">is </w:t>
      </w:r>
      <w:r w:rsidRPr="00F320CC">
        <w:rPr>
          <w:rFonts w:ascii="Tahoma" w:eastAsia="Times New Roman" w:hAnsi="Tahoma" w:cs="Tahoma"/>
          <w:kern w:val="0"/>
          <w:sz w:val="24"/>
          <w:szCs w:val="24"/>
          <w:lang w:eastAsia="en-GB"/>
          <w14:ligatures w14:val="none"/>
        </w:rPr>
        <w:t>returning to Norfolk</w:t>
      </w:r>
      <w:r w:rsidR="009F6580">
        <w:rPr>
          <w:rFonts w:ascii="Tahoma" w:eastAsia="Times New Roman" w:hAnsi="Tahoma" w:cs="Tahoma"/>
          <w:kern w:val="0"/>
          <w:sz w:val="24"/>
          <w:szCs w:val="24"/>
          <w:lang w:eastAsia="en-GB"/>
          <w14:ligatures w14:val="none"/>
        </w:rPr>
        <w:t xml:space="preserve"> and a such would no longer</w:t>
      </w:r>
      <w:r w:rsidR="00697E32">
        <w:rPr>
          <w:rFonts w:ascii="Tahoma" w:eastAsia="Times New Roman" w:hAnsi="Tahoma" w:cs="Tahoma"/>
          <w:kern w:val="0"/>
          <w:sz w:val="24"/>
          <w:szCs w:val="24"/>
          <w:lang w:eastAsia="en-GB"/>
          <w14:ligatures w14:val="none"/>
        </w:rPr>
        <w:t xml:space="preserve"> </w:t>
      </w:r>
      <w:r w:rsidR="00DF0B00">
        <w:rPr>
          <w:rFonts w:ascii="Tahoma" w:eastAsia="Times New Roman" w:hAnsi="Tahoma" w:cs="Tahoma"/>
          <w:kern w:val="0"/>
          <w:sz w:val="24"/>
          <w:szCs w:val="24"/>
          <w:lang w:eastAsia="en-GB"/>
          <w14:ligatures w14:val="none"/>
        </w:rPr>
        <w:t>be involved with the club</w:t>
      </w:r>
      <w:r w:rsidR="003C47C2">
        <w:rPr>
          <w:rFonts w:ascii="Tahoma" w:eastAsia="Times New Roman" w:hAnsi="Tahoma" w:cs="Tahoma"/>
          <w:kern w:val="0"/>
          <w:sz w:val="24"/>
          <w:szCs w:val="24"/>
          <w:lang w:eastAsia="en-GB"/>
          <w14:ligatures w14:val="none"/>
        </w:rPr>
        <w:t xml:space="preserve">. Jeff </w:t>
      </w:r>
      <w:r w:rsidRPr="00F320CC">
        <w:rPr>
          <w:rFonts w:ascii="Tahoma" w:eastAsia="Times New Roman" w:hAnsi="Tahoma" w:cs="Tahoma"/>
          <w:kern w:val="0"/>
          <w:sz w:val="24"/>
          <w:szCs w:val="24"/>
          <w:lang w:eastAsia="en-GB"/>
          <w14:ligatures w14:val="none"/>
        </w:rPr>
        <w:t>expressed gratitude for his contributions. He shared that Da</w:t>
      </w:r>
      <w:r>
        <w:rPr>
          <w:rFonts w:ascii="Tahoma" w:eastAsia="Times New Roman" w:hAnsi="Tahoma" w:cs="Tahoma"/>
          <w:kern w:val="0"/>
          <w:sz w:val="24"/>
          <w:szCs w:val="24"/>
          <w:lang w:eastAsia="en-GB"/>
          <w14:ligatures w14:val="none"/>
        </w:rPr>
        <w:t>in</w:t>
      </w:r>
      <w:r w:rsidRPr="00F320CC">
        <w:rPr>
          <w:rFonts w:ascii="Tahoma" w:eastAsia="Times New Roman" w:hAnsi="Tahoma" w:cs="Tahoma"/>
          <w:kern w:val="0"/>
          <w:sz w:val="24"/>
          <w:szCs w:val="24"/>
          <w:lang w:eastAsia="en-GB"/>
          <w14:ligatures w14:val="none"/>
        </w:rPr>
        <w:t xml:space="preserve"> and Alex have developed a new </w:t>
      </w:r>
      <w:r w:rsidRPr="00F320CC">
        <w:rPr>
          <w:rFonts w:ascii="Tahoma" w:eastAsia="Times New Roman" w:hAnsi="Tahoma" w:cs="Tahoma"/>
          <w:b/>
          <w:bCs/>
          <w:kern w:val="0"/>
          <w:sz w:val="24"/>
          <w:szCs w:val="24"/>
          <w:lang w:eastAsia="en-GB"/>
          <w14:ligatures w14:val="none"/>
        </w:rPr>
        <w:t xml:space="preserve">coaching structure and a </w:t>
      </w:r>
      <w:r>
        <w:rPr>
          <w:rFonts w:ascii="Tahoma" w:eastAsia="Times New Roman" w:hAnsi="Tahoma" w:cs="Tahoma"/>
          <w:b/>
          <w:bCs/>
          <w:kern w:val="0"/>
          <w:sz w:val="24"/>
          <w:szCs w:val="24"/>
          <w:lang w:eastAsia="en-GB"/>
          <w14:ligatures w14:val="none"/>
        </w:rPr>
        <w:t>three-to-five-year</w:t>
      </w:r>
      <w:r w:rsidRPr="00F320CC">
        <w:rPr>
          <w:rFonts w:ascii="Tahoma" w:eastAsia="Times New Roman" w:hAnsi="Tahoma" w:cs="Tahoma"/>
          <w:b/>
          <w:bCs/>
          <w:kern w:val="0"/>
          <w:sz w:val="24"/>
          <w:szCs w:val="24"/>
          <w:lang w:eastAsia="en-GB"/>
          <w14:ligatures w14:val="none"/>
        </w:rPr>
        <w:t xml:space="preserve"> coaching plan</w:t>
      </w:r>
      <w:r w:rsidRPr="00F320CC">
        <w:rPr>
          <w:rFonts w:ascii="Tahoma" w:eastAsia="Times New Roman" w:hAnsi="Tahoma" w:cs="Tahoma"/>
          <w:kern w:val="0"/>
          <w:sz w:val="24"/>
          <w:szCs w:val="24"/>
          <w:lang w:eastAsia="en-GB"/>
          <w14:ligatures w14:val="none"/>
        </w:rPr>
        <w:t xml:space="preserve"> to enhance communication and improve player retention and recruitment across both </w:t>
      </w:r>
      <w:r w:rsidRPr="00F320CC">
        <w:rPr>
          <w:rFonts w:ascii="Tahoma" w:eastAsia="Times New Roman" w:hAnsi="Tahoma" w:cs="Tahoma"/>
          <w:b/>
          <w:bCs/>
          <w:kern w:val="0"/>
          <w:sz w:val="24"/>
          <w:szCs w:val="24"/>
          <w:lang w:eastAsia="en-GB"/>
          <w14:ligatures w14:val="none"/>
        </w:rPr>
        <w:t>junior and adult squads</w:t>
      </w:r>
      <w:r w:rsidRPr="00F320CC">
        <w:rPr>
          <w:rFonts w:ascii="Tahoma" w:eastAsia="Times New Roman" w:hAnsi="Tahoma" w:cs="Tahoma"/>
          <w:kern w:val="0"/>
          <w:sz w:val="24"/>
          <w:szCs w:val="24"/>
          <w:lang w:eastAsia="en-GB"/>
          <w14:ligatures w14:val="none"/>
        </w:rPr>
        <w:t>.</w:t>
      </w:r>
      <w:r>
        <w:rPr>
          <w:rFonts w:ascii="Tahoma" w:eastAsia="Times New Roman" w:hAnsi="Tahoma" w:cs="Tahoma"/>
          <w:kern w:val="0"/>
          <w:sz w:val="24"/>
          <w:szCs w:val="24"/>
          <w:lang w:eastAsia="en-GB"/>
          <w14:ligatures w14:val="none"/>
        </w:rPr>
        <w:t xml:space="preserve"> It is sad that Dain won’t be able to directly implement this but grateful to Alex stepping up to deliver this </w:t>
      </w:r>
      <w:r w:rsidR="00753457">
        <w:rPr>
          <w:rFonts w:ascii="Tahoma" w:eastAsia="Times New Roman" w:hAnsi="Tahoma" w:cs="Tahoma"/>
          <w:kern w:val="0"/>
          <w:sz w:val="24"/>
          <w:szCs w:val="24"/>
          <w:lang w:eastAsia="en-GB"/>
          <w14:ligatures w14:val="none"/>
        </w:rPr>
        <w:t>across</w:t>
      </w:r>
      <w:r w:rsidR="005E107F">
        <w:rPr>
          <w:rFonts w:ascii="Tahoma" w:eastAsia="Times New Roman" w:hAnsi="Tahoma" w:cs="Tahoma"/>
          <w:kern w:val="0"/>
          <w:sz w:val="24"/>
          <w:szCs w:val="24"/>
          <w:lang w:eastAsia="en-GB"/>
          <w14:ligatures w14:val="none"/>
        </w:rPr>
        <w:t xml:space="preserve"> the </w:t>
      </w:r>
      <w:r w:rsidR="002E100A">
        <w:rPr>
          <w:rFonts w:ascii="Tahoma" w:eastAsia="Times New Roman" w:hAnsi="Tahoma" w:cs="Tahoma"/>
          <w:kern w:val="0"/>
          <w:sz w:val="24"/>
          <w:szCs w:val="24"/>
          <w:lang w:eastAsia="en-GB"/>
          <w14:ligatures w14:val="none"/>
        </w:rPr>
        <w:t>G</w:t>
      </w:r>
      <w:r w:rsidR="00F01C2B">
        <w:rPr>
          <w:rFonts w:ascii="Tahoma" w:eastAsia="Times New Roman" w:hAnsi="Tahoma" w:cs="Tahoma"/>
          <w:kern w:val="0"/>
          <w:sz w:val="24"/>
          <w:szCs w:val="24"/>
          <w:lang w:eastAsia="en-GB"/>
          <w14:ligatures w14:val="none"/>
        </w:rPr>
        <w:t>irls’ s</w:t>
      </w:r>
      <w:r w:rsidR="00753457">
        <w:rPr>
          <w:rFonts w:ascii="Tahoma" w:eastAsia="Times New Roman" w:hAnsi="Tahoma" w:cs="Tahoma"/>
          <w:kern w:val="0"/>
          <w:sz w:val="24"/>
          <w:szCs w:val="24"/>
          <w:lang w:eastAsia="en-GB"/>
          <w14:ligatures w14:val="none"/>
        </w:rPr>
        <w:t>ection</w:t>
      </w:r>
      <w:r w:rsidR="00F01C2B">
        <w:rPr>
          <w:rFonts w:ascii="Tahoma" w:eastAsia="Times New Roman" w:hAnsi="Tahoma" w:cs="Tahoma"/>
          <w:kern w:val="0"/>
          <w:sz w:val="24"/>
          <w:szCs w:val="24"/>
          <w:lang w:eastAsia="en-GB"/>
          <w14:ligatures w14:val="none"/>
        </w:rPr>
        <w:t xml:space="preserve"> </w:t>
      </w:r>
      <w:r>
        <w:rPr>
          <w:rFonts w:ascii="Tahoma" w:eastAsia="Times New Roman" w:hAnsi="Tahoma" w:cs="Tahoma"/>
          <w:kern w:val="0"/>
          <w:sz w:val="24"/>
          <w:szCs w:val="24"/>
          <w:lang w:eastAsia="en-GB"/>
          <w14:ligatures w14:val="none"/>
        </w:rPr>
        <w:t>with Anthony’s (Men’s Lead Coach) support</w:t>
      </w:r>
      <w:r w:rsidR="008F2DD1">
        <w:rPr>
          <w:rFonts w:ascii="Tahoma" w:eastAsia="Times New Roman" w:hAnsi="Tahoma" w:cs="Tahoma"/>
          <w:kern w:val="0"/>
          <w:sz w:val="24"/>
          <w:szCs w:val="24"/>
          <w:lang w:eastAsia="en-GB"/>
          <w14:ligatures w14:val="none"/>
        </w:rPr>
        <w:t>.  The club will be seeking a replacement Women’s lead coach along with a Talent Lead Coach.</w:t>
      </w:r>
      <w:r w:rsidR="00F01C2B">
        <w:rPr>
          <w:rFonts w:ascii="Tahoma" w:eastAsia="Times New Roman" w:hAnsi="Tahoma" w:cs="Tahoma"/>
          <w:kern w:val="0"/>
          <w:sz w:val="24"/>
          <w:szCs w:val="24"/>
          <w:lang w:eastAsia="en-GB"/>
          <w14:ligatures w14:val="none"/>
        </w:rPr>
        <w:t xml:space="preserve"> Sukhi will contin</w:t>
      </w:r>
      <w:r w:rsidR="00990555">
        <w:rPr>
          <w:rFonts w:ascii="Tahoma" w:eastAsia="Times New Roman" w:hAnsi="Tahoma" w:cs="Tahoma"/>
          <w:kern w:val="0"/>
          <w:sz w:val="24"/>
          <w:szCs w:val="24"/>
          <w:lang w:eastAsia="en-GB"/>
          <w14:ligatures w14:val="none"/>
        </w:rPr>
        <w:t>ue to lead the B</w:t>
      </w:r>
      <w:r w:rsidR="00753457">
        <w:rPr>
          <w:rFonts w:ascii="Tahoma" w:eastAsia="Times New Roman" w:hAnsi="Tahoma" w:cs="Tahoma"/>
          <w:kern w:val="0"/>
          <w:sz w:val="24"/>
          <w:szCs w:val="24"/>
          <w:lang w:eastAsia="en-GB"/>
          <w14:ligatures w14:val="none"/>
        </w:rPr>
        <w:t>oys</w:t>
      </w:r>
      <w:r w:rsidR="002E100A">
        <w:rPr>
          <w:rFonts w:ascii="Tahoma" w:eastAsia="Times New Roman" w:hAnsi="Tahoma" w:cs="Tahoma"/>
          <w:kern w:val="0"/>
          <w:sz w:val="24"/>
          <w:szCs w:val="24"/>
          <w:lang w:eastAsia="en-GB"/>
          <w14:ligatures w14:val="none"/>
        </w:rPr>
        <w:t>’</w:t>
      </w:r>
      <w:r w:rsidR="00753457">
        <w:rPr>
          <w:rFonts w:ascii="Tahoma" w:eastAsia="Times New Roman" w:hAnsi="Tahoma" w:cs="Tahoma"/>
          <w:kern w:val="0"/>
          <w:sz w:val="24"/>
          <w:szCs w:val="24"/>
          <w:lang w:eastAsia="en-GB"/>
          <w14:ligatures w14:val="none"/>
        </w:rPr>
        <w:t xml:space="preserve"> section.</w:t>
      </w:r>
    </w:p>
    <w:p w14:paraId="4ADA26E8" w14:textId="77777777" w:rsidR="00F320CC" w:rsidRPr="00F320CC" w:rsidRDefault="008A2AF8" w:rsidP="00F320CC">
      <w:pPr>
        <w:spacing w:after="0" w:line="240" w:lineRule="auto"/>
        <w:rPr>
          <w:rFonts w:ascii="Tahoma" w:eastAsia="Times New Roman" w:hAnsi="Tahoma" w:cs="Tahoma"/>
          <w:kern w:val="0"/>
          <w:sz w:val="24"/>
          <w:szCs w:val="24"/>
          <w:lang w:eastAsia="en-GB"/>
          <w14:ligatures w14:val="none"/>
        </w:rPr>
      </w:pPr>
      <w:r>
        <w:rPr>
          <w:rFonts w:ascii="Tahoma" w:eastAsia="Times New Roman" w:hAnsi="Tahoma" w:cs="Tahoma"/>
          <w:kern w:val="0"/>
          <w:sz w:val="24"/>
          <w:szCs w:val="24"/>
          <w:lang w:eastAsia="en-GB"/>
          <w14:ligatures w14:val="none"/>
        </w:rPr>
        <w:pict w14:anchorId="5C30A97D">
          <v:rect id="_x0000_i1030" style="width:0;height:1.5pt" o:hralign="center" o:hrstd="t" o:hr="t" fillcolor="#a0a0a0" stroked="f"/>
        </w:pict>
      </w:r>
    </w:p>
    <w:p w14:paraId="2E1367A0" w14:textId="77777777" w:rsidR="00F320CC" w:rsidRPr="00F320CC"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t>7. Election of Officers</w:t>
      </w:r>
    </w:p>
    <w:p w14:paraId="397B3AB2" w14:textId="77777777" w:rsidR="00F320CC" w:rsidRPr="00F320CC"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kern w:val="0"/>
          <w:sz w:val="24"/>
          <w:szCs w:val="24"/>
          <w:lang w:eastAsia="en-GB"/>
          <w14:ligatures w14:val="none"/>
        </w:rPr>
        <w:t>Jeff Moores confirmed the following individuals will continue in their roles for another 12 months:</w:t>
      </w:r>
    </w:p>
    <w:p w14:paraId="478782C6" w14:textId="77777777" w:rsidR="00F320CC" w:rsidRPr="00F320CC" w:rsidRDefault="00F320CC" w:rsidP="00F320CC">
      <w:pPr>
        <w:numPr>
          <w:ilvl w:val="0"/>
          <w:numId w:val="5"/>
        </w:num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t>Chairman:</w:t>
      </w:r>
      <w:r w:rsidRPr="00F320CC">
        <w:rPr>
          <w:rFonts w:ascii="Tahoma" w:eastAsia="Times New Roman" w:hAnsi="Tahoma" w:cs="Tahoma"/>
          <w:kern w:val="0"/>
          <w:sz w:val="24"/>
          <w:szCs w:val="24"/>
          <w:lang w:eastAsia="en-GB"/>
          <w14:ligatures w14:val="none"/>
        </w:rPr>
        <w:t xml:space="preserve"> Jeff Moores</w:t>
      </w:r>
    </w:p>
    <w:p w14:paraId="34B0C40A" w14:textId="77777777" w:rsidR="00F320CC" w:rsidRDefault="00F320CC" w:rsidP="00F320CC">
      <w:pPr>
        <w:numPr>
          <w:ilvl w:val="0"/>
          <w:numId w:val="5"/>
        </w:num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t>Operations:</w:t>
      </w:r>
      <w:r w:rsidRPr="00F320CC">
        <w:rPr>
          <w:rFonts w:ascii="Tahoma" w:eastAsia="Times New Roman" w:hAnsi="Tahoma" w:cs="Tahoma"/>
          <w:kern w:val="0"/>
          <w:sz w:val="24"/>
          <w:szCs w:val="24"/>
          <w:lang w:eastAsia="en-GB"/>
          <w14:ligatures w14:val="none"/>
        </w:rPr>
        <w:t xml:space="preserve"> Heman Parekh</w:t>
      </w:r>
    </w:p>
    <w:p w14:paraId="0CAF353A" w14:textId="20D91B45" w:rsidR="00AD22A9" w:rsidRPr="00F320CC" w:rsidRDefault="00AD22A9" w:rsidP="00F320CC">
      <w:pPr>
        <w:numPr>
          <w:ilvl w:val="0"/>
          <w:numId w:val="5"/>
        </w:numPr>
        <w:spacing w:before="100" w:beforeAutospacing="1" w:after="100" w:afterAutospacing="1" w:line="240" w:lineRule="auto"/>
        <w:rPr>
          <w:rFonts w:ascii="Tahoma" w:eastAsia="Times New Roman" w:hAnsi="Tahoma" w:cs="Tahoma"/>
          <w:kern w:val="0"/>
          <w:sz w:val="24"/>
          <w:szCs w:val="24"/>
          <w:lang w:eastAsia="en-GB"/>
          <w14:ligatures w14:val="none"/>
        </w:rPr>
      </w:pPr>
      <w:r>
        <w:rPr>
          <w:rFonts w:ascii="Tahoma" w:eastAsia="Times New Roman" w:hAnsi="Tahoma" w:cs="Tahoma"/>
          <w:b/>
          <w:bCs/>
          <w:kern w:val="0"/>
          <w:sz w:val="24"/>
          <w:szCs w:val="24"/>
          <w:lang w:eastAsia="en-GB"/>
          <w14:ligatures w14:val="none"/>
        </w:rPr>
        <w:t>Secretary:</w:t>
      </w:r>
      <w:r>
        <w:rPr>
          <w:rFonts w:ascii="Tahoma" w:eastAsia="Times New Roman" w:hAnsi="Tahoma" w:cs="Tahoma"/>
          <w:kern w:val="0"/>
          <w:sz w:val="24"/>
          <w:szCs w:val="24"/>
          <w:lang w:eastAsia="en-GB"/>
          <w14:ligatures w14:val="none"/>
        </w:rPr>
        <w:t xml:space="preserve"> Dale Micklewright</w:t>
      </w:r>
    </w:p>
    <w:p w14:paraId="7C5D92DD" w14:textId="7D088500" w:rsidR="00F320CC" w:rsidRPr="00F320CC" w:rsidRDefault="00F320CC" w:rsidP="00F320CC">
      <w:pPr>
        <w:numPr>
          <w:ilvl w:val="0"/>
          <w:numId w:val="5"/>
        </w:num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t>Club Welfare</w:t>
      </w:r>
      <w:r w:rsidR="00AD22A9">
        <w:rPr>
          <w:rFonts w:ascii="Tahoma" w:eastAsia="Times New Roman" w:hAnsi="Tahoma" w:cs="Tahoma"/>
          <w:b/>
          <w:bCs/>
          <w:kern w:val="0"/>
          <w:sz w:val="24"/>
          <w:szCs w:val="24"/>
          <w:lang w:eastAsia="en-GB"/>
          <w14:ligatures w14:val="none"/>
        </w:rPr>
        <w:t xml:space="preserve"> Disciplinary</w:t>
      </w:r>
      <w:r w:rsidRPr="00F320CC">
        <w:rPr>
          <w:rFonts w:ascii="Tahoma" w:eastAsia="Times New Roman" w:hAnsi="Tahoma" w:cs="Tahoma"/>
          <w:b/>
          <w:bCs/>
          <w:kern w:val="0"/>
          <w:sz w:val="24"/>
          <w:szCs w:val="24"/>
          <w:lang w:eastAsia="en-GB"/>
          <w14:ligatures w14:val="none"/>
        </w:rPr>
        <w:t>:</w:t>
      </w:r>
      <w:r w:rsidRPr="00F320CC">
        <w:rPr>
          <w:rFonts w:ascii="Tahoma" w:eastAsia="Times New Roman" w:hAnsi="Tahoma" w:cs="Tahoma"/>
          <w:kern w:val="0"/>
          <w:sz w:val="24"/>
          <w:szCs w:val="24"/>
          <w:lang w:eastAsia="en-GB"/>
          <w14:ligatures w14:val="none"/>
        </w:rPr>
        <w:t xml:space="preserve"> </w:t>
      </w:r>
      <w:r w:rsidR="00AD22A9" w:rsidRPr="00F320CC">
        <w:rPr>
          <w:rFonts w:ascii="Tahoma" w:eastAsia="Times New Roman" w:hAnsi="Tahoma" w:cs="Tahoma"/>
          <w:kern w:val="0"/>
          <w:sz w:val="24"/>
          <w:szCs w:val="24"/>
          <w:lang w:eastAsia="en-GB"/>
          <w14:ligatures w14:val="none"/>
        </w:rPr>
        <w:t>Datinder</w:t>
      </w:r>
      <w:r w:rsidR="00AD22A9">
        <w:rPr>
          <w:rFonts w:ascii="Tahoma" w:eastAsia="Times New Roman" w:hAnsi="Tahoma" w:cs="Tahoma"/>
          <w:kern w:val="0"/>
          <w:sz w:val="24"/>
          <w:szCs w:val="24"/>
          <w:lang w:eastAsia="en-GB"/>
          <w14:ligatures w14:val="none"/>
        </w:rPr>
        <w:t xml:space="preserve"> Lotay</w:t>
      </w:r>
    </w:p>
    <w:p w14:paraId="2CD82352" w14:textId="6501F187" w:rsidR="00F320CC" w:rsidRPr="00F320CC" w:rsidRDefault="00F320CC" w:rsidP="00F320CC">
      <w:pPr>
        <w:numPr>
          <w:ilvl w:val="0"/>
          <w:numId w:val="5"/>
        </w:num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t>Non-Executive:</w:t>
      </w:r>
      <w:r w:rsidRPr="00F320CC">
        <w:rPr>
          <w:rFonts w:ascii="Tahoma" w:eastAsia="Times New Roman" w:hAnsi="Tahoma" w:cs="Tahoma"/>
          <w:kern w:val="0"/>
          <w:sz w:val="24"/>
          <w:szCs w:val="24"/>
          <w:lang w:eastAsia="en-GB"/>
          <w14:ligatures w14:val="none"/>
        </w:rPr>
        <w:t xml:space="preserve"> Anita</w:t>
      </w:r>
      <w:r w:rsidR="00AD22A9">
        <w:rPr>
          <w:rFonts w:ascii="Tahoma" w:eastAsia="Times New Roman" w:hAnsi="Tahoma" w:cs="Tahoma"/>
          <w:kern w:val="0"/>
          <w:sz w:val="24"/>
          <w:szCs w:val="24"/>
          <w:lang w:eastAsia="en-GB"/>
          <w14:ligatures w14:val="none"/>
        </w:rPr>
        <w:t xml:space="preserve"> Clifford</w:t>
      </w:r>
    </w:p>
    <w:p w14:paraId="7ACFBE27" w14:textId="4B6F447F" w:rsidR="00F320CC" w:rsidRPr="00F320CC"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kern w:val="0"/>
          <w:sz w:val="24"/>
          <w:szCs w:val="24"/>
          <w:lang w:eastAsia="en-GB"/>
          <w14:ligatures w14:val="none"/>
        </w:rPr>
        <w:lastRenderedPageBreak/>
        <w:t>He announced that Da</w:t>
      </w:r>
      <w:r w:rsidR="00AD22A9">
        <w:rPr>
          <w:rFonts w:ascii="Tahoma" w:eastAsia="Times New Roman" w:hAnsi="Tahoma" w:cs="Tahoma"/>
          <w:kern w:val="0"/>
          <w:sz w:val="24"/>
          <w:szCs w:val="24"/>
          <w:lang w:eastAsia="en-GB"/>
          <w14:ligatures w14:val="none"/>
        </w:rPr>
        <w:t>i</w:t>
      </w:r>
      <w:r w:rsidRPr="00F320CC">
        <w:rPr>
          <w:rFonts w:ascii="Tahoma" w:eastAsia="Times New Roman" w:hAnsi="Tahoma" w:cs="Tahoma"/>
          <w:kern w:val="0"/>
          <w:sz w:val="24"/>
          <w:szCs w:val="24"/>
          <w:lang w:eastAsia="en-GB"/>
          <w14:ligatures w14:val="none"/>
        </w:rPr>
        <w:t>n</w:t>
      </w:r>
      <w:r w:rsidR="00AD22A9">
        <w:rPr>
          <w:rFonts w:ascii="Tahoma" w:eastAsia="Times New Roman" w:hAnsi="Tahoma" w:cs="Tahoma"/>
          <w:kern w:val="0"/>
          <w:sz w:val="24"/>
          <w:szCs w:val="24"/>
          <w:lang w:eastAsia="en-GB"/>
          <w14:ligatures w14:val="none"/>
        </w:rPr>
        <w:t xml:space="preserve"> Lewis</w:t>
      </w:r>
      <w:r w:rsidRPr="00F320CC">
        <w:rPr>
          <w:rFonts w:ascii="Tahoma" w:eastAsia="Times New Roman" w:hAnsi="Tahoma" w:cs="Tahoma"/>
          <w:kern w:val="0"/>
          <w:sz w:val="24"/>
          <w:szCs w:val="24"/>
          <w:lang w:eastAsia="en-GB"/>
          <w14:ligatures w14:val="none"/>
        </w:rPr>
        <w:t xml:space="preserve"> (Club President and Director of Coaching), T</w:t>
      </w:r>
      <w:r>
        <w:rPr>
          <w:rFonts w:ascii="Tahoma" w:eastAsia="Times New Roman" w:hAnsi="Tahoma" w:cs="Tahoma"/>
          <w:kern w:val="0"/>
          <w:sz w:val="24"/>
          <w:szCs w:val="24"/>
          <w:lang w:eastAsia="en-GB"/>
          <w14:ligatures w14:val="none"/>
        </w:rPr>
        <w:t>eji</w:t>
      </w:r>
      <w:r w:rsidRPr="00F320CC">
        <w:rPr>
          <w:rFonts w:ascii="Tahoma" w:eastAsia="Times New Roman" w:hAnsi="Tahoma" w:cs="Tahoma"/>
          <w:kern w:val="0"/>
          <w:sz w:val="24"/>
          <w:szCs w:val="24"/>
          <w:lang w:eastAsia="en-GB"/>
          <w14:ligatures w14:val="none"/>
        </w:rPr>
        <w:t xml:space="preserve">nder (Treasurer), Euan </w:t>
      </w:r>
      <w:r w:rsidR="00AD22A9">
        <w:rPr>
          <w:rFonts w:ascii="Tahoma" w:eastAsia="Times New Roman" w:hAnsi="Tahoma" w:cs="Tahoma"/>
          <w:kern w:val="0"/>
          <w:sz w:val="24"/>
          <w:szCs w:val="24"/>
          <w:lang w:eastAsia="en-GB"/>
          <w14:ligatures w14:val="none"/>
        </w:rPr>
        <w:t xml:space="preserve">Macintosh </w:t>
      </w:r>
      <w:r w:rsidRPr="00F320CC">
        <w:rPr>
          <w:rFonts w:ascii="Tahoma" w:eastAsia="Times New Roman" w:hAnsi="Tahoma" w:cs="Tahoma"/>
          <w:kern w:val="0"/>
          <w:sz w:val="24"/>
          <w:szCs w:val="24"/>
          <w:lang w:eastAsia="en-GB"/>
          <w14:ligatures w14:val="none"/>
        </w:rPr>
        <w:t xml:space="preserve">(Club Captain), and Hannah </w:t>
      </w:r>
      <w:r w:rsidR="00AD22A9">
        <w:rPr>
          <w:rFonts w:ascii="Tahoma" w:eastAsia="Times New Roman" w:hAnsi="Tahoma" w:cs="Tahoma"/>
          <w:kern w:val="0"/>
          <w:sz w:val="24"/>
          <w:szCs w:val="24"/>
          <w:lang w:eastAsia="en-GB"/>
          <w14:ligatures w14:val="none"/>
        </w:rPr>
        <w:t xml:space="preserve">Moores </w:t>
      </w:r>
      <w:r w:rsidRPr="00F320CC">
        <w:rPr>
          <w:rFonts w:ascii="Tahoma" w:eastAsia="Times New Roman" w:hAnsi="Tahoma" w:cs="Tahoma"/>
          <w:kern w:val="0"/>
          <w:sz w:val="24"/>
          <w:szCs w:val="24"/>
          <w:lang w:eastAsia="en-GB"/>
          <w14:ligatures w14:val="none"/>
        </w:rPr>
        <w:t>(Disciplinary) have stepped down.</w:t>
      </w:r>
    </w:p>
    <w:p w14:paraId="0EBED54F" w14:textId="77777777" w:rsidR="00F320CC" w:rsidRPr="00F320CC"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kern w:val="0"/>
          <w:sz w:val="24"/>
          <w:szCs w:val="24"/>
          <w:lang w:eastAsia="en-GB"/>
          <w14:ligatures w14:val="none"/>
        </w:rPr>
        <w:t>The club welcomed the following new board members:</w:t>
      </w:r>
    </w:p>
    <w:p w14:paraId="4A09E3FB" w14:textId="77777777" w:rsidR="00F320CC" w:rsidRPr="00F320CC" w:rsidRDefault="00F320CC" w:rsidP="00F320CC">
      <w:pPr>
        <w:numPr>
          <w:ilvl w:val="0"/>
          <w:numId w:val="6"/>
        </w:num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t>Communications Lead:</w:t>
      </w:r>
      <w:r w:rsidRPr="00F320CC">
        <w:rPr>
          <w:rFonts w:ascii="Tahoma" w:eastAsia="Times New Roman" w:hAnsi="Tahoma" w:cs="Tahoma"/>
          <w:kern w:val="0"/>
          <w:sz w:val="24"/>
          <w:szCs w:val="24"/>
          <w:lang w:eastAsia="en-GB"/>
          <w14:ligatures w14:val="none"/>
        </w:rPr>
        <w:t xml:space="preserve"> Rachel Wyn</w:t>
      </w:r>
    </w:p>
    <w:p w14:paraId="787BFB6F" w14:textId="77777777" w:rsidR="00F320CC" w:rsidRPr="00F320CC" w:rsidRDefault="00F320CC" w:rsidP="00F320CC">
      <w:pPr>
        <w:numPr>
          <w:ilvl w:val="0"/>
          <w:numId w:val="6"/>
        </w:num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t>Treasurer:</w:t>
      </w:r>
      <w:r w:rsidRPr="00F320CC">
        <w:rPr>
          <w:rFonts w:ascii="Tahoma" w:eastAsia="Times New Roman" w:hAnsi="Tahoma" w:cs="Tahoma"/>
          <w:kern w:val="0"/>
          <w:sz w:val="24"/>
          <w:szCs w:val="24"/>
          <w:lang w:eastAsia="en-GB"/>
          <w14:ligatures w14:val="none"/>
        </w:rPr>
        <w:t xml:space="preserve"> Yasho Shah (Chartered Accountant)</w:t>
      </w:r>
    </w:p>
    <w:p w14:paraId="4769B6B4" w14:textId="77777777" w:rsidR="00F320CC"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kern w:val="0"/>
          <w:sz w:val="24"/>
          <w:szCs w:val="24"/>
          <w:lang w:eastAsia="en-GB"/>
          <w14:ligatures w14:val="none"/>
        </w:rPr>
        <w:t xml:space="preserve">Both new appointments were approved by attendees. The club is actively seeking a </w:t>
      </w:r>
      <w:r w:rsidRPr="00F320CC">
        <w:rPr>
          <w:rFonts w:ascii="Tahoma" w:eastAsia="Times New Roman" w:hAnsi="Tahoma" w:cs="Tahoma"/>
          <w:b/>
          <w:bCs/>
          <w:kern w:val="0"/>
          <w:sz w:val="24"/>
          <w:szCs w:val="24"/>
          <w:lang w:eastAsia="en-GB"/>
          <w14:ligatures w14:val="none"/>
        </w:rPr>
        <w:t>Commercial Director</w:t>
      </w:r>
      <w:r w:rsidRPr="00F320CC">
        <w:rPr>
          <w:rFonts w:ascii="Tahoma" w:eastAsia="Times New Roman" w:hAnsi="Tahoma" w:cs="Tahoma"/>
          <w:kern w:val="0"/>
          <w:sz w:val="24"/>
          <w:szCs w:val="24"/>
          <w:lang w:eastAsia="en-GB"/>
          <w14:ligatures w14:val="none"/>
        </w:rPr>
        <w:t xml:space="preserve"> and a </w:t>
      </w:r>
      <w:r w:rsidRPr="00F320CC">
        <w:rPr>
          <w:rFonts w:ascii="Tahoma" w:eastAsia="Times New Roman" w:hAnsi="Tahoma" w:cs="Tahoma"/>
          <w:b/>
          <w:bCs/>
          <w:kern w:val="0"/>
          <w:sz w:val="24"/>
          <w:szCs w:val="24"/>
          <w:lang w:eastAsia="en-GB"/>
          <w14:ligatures w14:val="none"/>
        </w:rPr>
        <w:t>Non-Executive Director</w:t>
      </w:r>
      <w:r w:rsidRPr="00F320CC">
        <w:rPr>
          <w:rFonts w:ascii="Tahoma" w:eastAsia="Times New Roman" w:hAnsi="Tahoma" w:cs="Tahoma"/>
          <w:kern w:val="0"/>
          <w:sz w:val="24"/>
          <w:szCs w:val="24"/>
          <w:lang w:eastAsia="en-GB"/>
          <w14:ligatures w14:val="none"/>
        </w:rPr>
        <w:t>.</w:t>
      </w:r>
    </w:p>
    <w:p w14:paraId="17670F67" w14:textId="4206088E" w:rsidR="00AD22A9" w:rsidRDefault="00AD22A9"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Pr>
          <w:rFonts w:ascii="Tahoma" w:eastAsia="Times New Roman" w:hAnsi="Tahoma" w:cs="Tahoma"/>
          <w:kern w:val="0"/>
          <w:sz w:val="24"/>
          <w:szCs w:val="24"/>
          <w:lang w:eastAsia="en-GB"/>
          <w14:ligatures w14:val="none"/>
        </w:rPr>
        <w:t xml:space="preserve">The proposed Club's new corporate Structure was shared with an explanation on building better communication, seeking greater oversight and player experience. </w:t>
      </w:r>
    </w:p>
    <w:p w14:paraId="549A6448" w14:textId="0EA2A8E5" w:rsidR="00AD22A9" w:rsidRDefault="008F2DD1"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8F2DD1">
        <w:rPr>
          <w:rFonts w:ascii="Tahoma" w:eastAsia="Times New Roman" w:hAnsi="Tahoma" w:cs="Tahoma"/>
          <w:noProof/>
          <w:kern w:val="0"/>
          <w:sz w:val="24"/>
          <w:szCs w:val="24"/>
          <w:lang w:eastAsia="en-GB"/>
          <w14:ligatures w14:val="none"/>
        </w:rPr>
        <w:drawing>
          <wp:inline distT="0" distB="0" distL="0" distR="0" wp14:anchorId="11360733" wp14:editId="045169C0">
            <wp:extent cx="5731510" cy="3124835"/>
            <wp:effectExtent l="0" t="0" r="2540" b="0"/>
            <wp:docPr id="1618268089" name="Picture 1" descr="A screenshot of a calend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268089" name="Picture 1" descr="A screenshot of a calendar&#10;&#10;AI-generated content may be incorrect."/>
                    <pic:cNvPicPr/>
                  </pic:nvPicPr>
                  <pic:blipFill>
                    <a:blip r:embed="rId5"/>
                    <a:stretch>
                      <a:fillRect/>
                    </a:stretch>
                  </pic:blipFill>
                  <pic:spPr>
                    <a:xfrm>
                      <a:off x="0" y="0"/>
                      <a:ext cx="5731510" cy="3124835"/>
                    </a:xfrm>
                    <a:prstGeom prst="rect">
                      <a:avLst/>
                    </a:prstGeom>
                  </pic:spPr>
                </pic:pic>
              </a:graphicData>
            </a:graphic>
          </wp:inline>
        </w:drawing>
      </w:r>
    </w:p>
    <w:p w14:paraId="3F5557D6" w14:textId="76A4616A" w:rsidR="00AD22A9" w:rsidRDefault="00AD22A9"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lastRenderedPageBreak/>
        <w:t> </w:t>
      </w:r>
      <w:r w:rsidR="008F2DD1" w:rsidRPr="008F2DD1">
        <w:rPr>
          <w:noProof/>
        </w:rPr>
        <w:drawing>
          <wp:inline distT="0" distB="0" distL="0" distR="0" wp14:anchorId="1B3A057D" wp14:editId="1C15873D">
            <wp:extent cx="5731510" cy="3267710"/>
            <wp:effectExtent l="0" t="0" r="2540" b="8890"/>
            <wp:docPr id="27245064" name="Picture 1" descr="A computer screen shot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45064" name="Picture 1" descr="A computer screen shot of a diagram&#10;&#10;AI-generated content may be incorrect."/>
                    <pic:cNvPicPr/>
                  </pic:nvPicPr>
                  <pic:blipFill>
                    <a:blip r:embed="rId6"/>
                    <a:stretch>
                      <a:fillRect/>
                    </a:stretch>
                  </pic:blipFill>
                  <pic:spPr>
                    <a:xfrm>
                      <a:off x="0" y="0"/>
                      <a:ext cx="5731510" cy="3267710"/>
                    </a:xfrm>
                    <a:prstGeom prst="rect">
                      <a:avLst/>
                    </a:prstGeom>
                  </pic:spPr>
                </pic:pic>
              </a:graphicData>
            </a:graphic>
          </wp:inline>
        </w:drawing>
      </w:r>
    </w:p>
    <w:p w14:paraId="522DD421" w14:textId="0AEC0548" w:rsidR="00AD22A9" w:rsidRDefault="008F2DD1"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Pr>
          <w:rFonts w:ascii="Tahoma" w:eastAsia="Times New Roman" w:hAnsi="Tahoma" w:cs="Tahoma"/>
          <w:kern w:val="0"/>
          <w:sz w:val="24"/>
          <w:szCs w:val="24"/>
          <w:lang w:eastAsia="en-GB"/>
          <w14:ligatures w14:val="none"/>
        </w:rPr>
        <w:t>Over the coming months, key roles will need to be filled.</w:t>
      </w:r>
    </w:p>
    <w:p w14:paraId="7B1E6B16" w14:textId="7CD8240D" w:rsidR="008F2DD1" w:rsidRPr="00F320CC" w:rsidRDefault="008F2DD1"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Pr>
          <w:rFonts w:ascii="Tahoma" w:eastAsia="Times New Roman" w:hAnsi="Tahoma" w:cs="Tahoma"/>
          <w:kern w:val="0"/>
          <w:sz w:val="24"/>
          <w:szCs w:val="24"/>
          <w:lang w:eastAsia="en-GB"/>
          <w14:ligatures w14:val="none"/>
        </w:rPr>
        <w:t>All those present approved the new structure.</w:t>
      </w:r>
    </w:p>
    <w:p w14:paraId="3D92E817" w14:textId="77777777" w:rsidR="00F320CC" w:rsidRPr="00F320CC" w:rsidRDefault="008A2AF8" w:rsidP="00F320CC">
      <w:pPr>
        <w:spacing w:after="0" w:line="240" w:lineRule="auto"/>
        <w:rPr>
          <w:rFonts w:ascii="Tahoma" w:eastAsia="Times New Roman" w:hAnsi="Tahoma" w:cs="Tahoma"/>
          <w:kern w:val="0"/>
          <w:sz w:val="24"/>
          <w:szCs w:val="24"/>
          <w:lang w:eastAsia="en-GB"/>
          <w14:ligatures w14:val="none"/>
        </w:rPr>
      </w:pPr>
      <w:r>
        <w:rPr>
          <w:rFonts w:ascii="Tahoma" w:eastAsia="Times New Roman" w:hAnsi="Tahoma" w:cs="Tahoma"/>
          <w:kern w:val="0"/>
          <w:sz w:val="24"/>
          <w:szCs w:val="24"/>
          <w:lang w:eastAsia="en-GB"/>
          <w14:ligatures w14:val="none"/>
        </w:rPr>
        <w:pict w14:anchorId="51E301D1">
          <v:rect id="_x0000_i1031" style="width:0;height:1.5pt" o:hralign="center" o:hrstd="t" o:hr="t" fillcolor="#a0a0a0" stroked="f"/>
        </w:pict>
      </w:r>
    </w:p>
    <w:p w14:paraId="47DE85E2" w14:textId="77777777" w:rsidR="00F320CC" w:rsidRPr="00F320CC"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t>8. Future Plans</w:t>
      </w:r>
    </w:p>
    <w:p w14:paraId="3EC30C8A" w14:textId="1D1F6DB4" w:rsidR="00F320CC" w:rsidRPr="00F320CC"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kern w:val="0"/>
          <w:sz w:val="24"/>
          <w:szCs w:val="24"/>
          <w:lang w:eastAsia="en-GB"/>
          <w14:ligatures w14:val="none"/>
        </w:rPr>
        <w:t xml:space="preserve">Discussions on future plans </w:t>
      </w:r>
      <w:r>
        <w:rPr>
          <w:rFonts w:ascii="Tahoma" w:eastAsia="Times New Roman" w:hAnsi="Tahoma" w:cs="Tahoma"/>
          <w:kern w:val="0"/>
          <w:sz w:val="24"/>
          <w:szCs w:val="24"/>
          <w:lang w:eastAsia="en-GB"/>
          <w14:ligatures w14:val="none"/>
        </w:rPr>
        <w:t>centred</w:t>
      </w:r>
      <w:r w:rsidRPr="00F320CC">
        <w:rPr>
          <w:rFonts w:ascii="Tahoma" w:eastAsia="Times New Roman" w:hAnsi="Tahoma" w:cs="Tahoma"/>
          <w:kern w:val="0"/>
          <w:sz w:val="24"/>
          <w:szCs w:val="24"/>
          <w:lang w:eastAsia="en-GB"/>
          <w14:ligatures w14:val="none"/>
        </w:rPr>
        <w:t xml:space="preserve"> around further strengthening the balance between adult and junior activities.</w:t>
      </w:r>
    </w:p>
    <w:p w14:paraId="5BC4D103" w14:textId="2D016854" w:rsidR="00F320CC" w:rsidRPr="00F320CC" w:rsidRDefault="00F320CC" w:rsidP="00F320CC">
      <w:pPr>
        <w:numPr>
          <w:ilvl w:val="0"/>
          <w:numId w:val="7"/>
        </w:num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t>Club Development and New Home Project:</w:t>
      </w:r>
      <w:r w:rsidRPr="00F320CC">
        <w:rPr>
          <w:rFonts w:ascii="Tahoma" w:eastAsia="Times New Roman" w:hAnsi="Tahoma" w:cs="Tahoma"/>
          <w:kern w:val="0"/>
          <w:sz w:val="24"/>
          <w:szCs w:val="24"/>
          <w:lang w:eastAsia="en-GB"/>
          <w14:ligatures w14:val="none"/>
        </w:rPr>
        <w:t xml:space="preserve"> Jeff Moores updated attendees on the club's new home project at Per</w:t>
      </w:r>
      <w:r w:rsidR="00AD22A9">
        <w:rPr>
          <w:rFonts w:ascii="Tahoma" w:eastAsia="Times New Roman" w:hAnsi="Tahoma" w:cs="Tahoma"/>
          <w:kern w:val="0"/>
          <w:sz w:val="24"/>
          <w:szCs w:val="24"/>
          <w:lang w:eastAsia="en-GB"/>
          <w14:ligatures w14:val="none"/>
        </w:rPr>
        <w:t>ivale</w:t>
      </w:r>
      <w:r w:rsidRPr="00F320CC">
        <w:rPr>
          <w:rFonts w:ascii="Tahoma" w:eastAsia="Times New Roman" w:hAnsi="Tahoma" w:cs="Tahoma"/>
          <w:kern w:val="0"/>
          <w:sz w:val="24"/>
          <w:szCs w:val="24"/>
          <w:lang w:eastAsia="en-GB"/>
          <w14:ligatures w14:val="none"/>
        </w:rPr>
        <w:t xml:space="preserve">, next to the athletic track, which is now officially included in town and regional park plans. The goal is to have the first pitch completed by </w:t>
      </w:r>
      <w:r w:rsidRPr="00F320CC">
        <w:rPr>
          <w:rFonts w:ascii="Tahoma" w:eastAsia="Times New Roman" w:hAnsi="Tahoma" w:cs="Tahoma"/>
          <w:b/>
          <w:bCs/>
          <w:kern w:val="0"/>
          <w:sz w:val="24"/>
          <w:szCs w:val="24"/>
          <w:lang w:eastAsia="en-GB"/>
          <w14:ligatures w14:val="none"/>
        </w:rPr>
        <w:t>August 2026</w:t>
      </w:r>
      <w:r w:rsidRPr="00F320CC">
        <w:rPr>
          <w:rFonts w:ascii="Tahoma" w:eastAsia="Times New Roman" w:hAnsi="Tahoma" w:cs="Tahoma"/>
          <w:kern w:val="0"/>
          <w:sz w:val="24"/>
          <w:szCs w:val="24"/>
          <w:lang w:eastAsia="en-GB"/>
          <w14:ligatures w14:val="none"/>
        </w:rPr>
        <w:t>.</w:t>
      </w:r>
    </w:p>
    <w:p w14:paraId="289359DA" w14:textId="77777777" w:rsidR="00F320CC" w:rsidRPr="00F320CC" w:rsidRDefault="00F320CC" w:rsidP="00F320CC">
      <w:pPr>
        <w:numPr>
          <w:ilvl w:val="0"/>
          <w:numId w:val="7"/>
        </w:num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t>Young Leaders Program:</w:t>
      </w:r>
      <w:r w:rsidRPr="00F320CC">
        <w:rPr>
          <w:rFonts w:ascii="Tahoma" w:eastAsia="Times New Roman" w:hAnsi="Tahoma" w:cs="Tahoma"/>
          <w:kern w:val="0"/>
          <w:sz w:val="24"/>
          <w:szCs w:val="24"/>
          <w:lang w:eastAsia="en-GB"/>
          <w14:ligatures w14:val="none"/>
        </w:rPr>
        <w:t xml:space="preserve"> Dale Micklewright highlighted the program's growth to about 20 participants who support or lead Sunday morning sessions. Most young leaders have completed first aid and umpiring courses, and 15 have received achievement awards from the Jack Pete Foundation, with recent awardees funding new storage at St. Augustine's. This program fosters future talent for both </w:t>
      </w:r>
      <w:r w:rsidRPr="00F320CC">
        <w:rPr>
          <w:rFonts w:ascii="Tahoma" w:eastAsia="Times New Roman" w:hAnsi="Tahoma" w:cs="Tahoma"/>
          <w:b/>
          <w:bCs/>
          <w:kern w:val="0"/>
          <w:sz w:val="24"/>
          <w:szCs w:val="24"/>
          <w:lang w:eastAsia="en-GB"/>
          <w14:ligatures w14:val="none"/>
        </w:rPr>
        <w:t>junior and adult leadership</w:t>
      </w:r>
      <w:r w:rsidRPr="00F320CC">
        <w:rPr>
          <w:rFonts w:ascii="Tahoma" w:eastAsia="Times New Roman" w:hAnsi="Tahoma" w:cs="Tahoma"/>
          <w:kern w:val="0"/>
          <w:sz w:val="24"/>
          <w:szCs w:val="24"/>
          <w:lang w:eastAsia="en-GB"/>
          <w14:ligatures w14:val="none"/>
        </w:rPr>
        <w:t>.</w:t>
      </w:r>
    </w:p>
    <w:p w14:paraId="37EABA0A" w14:textId="77777777" w:rsidR="00F320CC" w:rsidRPr="00F320CC" w:rsidRDefault="00F320CC" w:rsidP="00F320CC">
      <w:pPr>
        <w:numPr>
          <w:ilvl w:val="0"/>
          <w:numId w:val="7"/>
        </w:num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t>School Delivery Program (Charitable Foundation):</w:t>
      </w:r>
      <w:r w:rsidRPr="00F320CC">
        <w:rPr>
          <w:rFonts w:ascii="Tahoma" w:eastAsia="Times New Roman" w:hAnsi="Tahoma" w:cs="Tahoma"/>
          <w:kern w:val="0"/>
          <w:sz w:val="24"/>
          <w:szCs w:val="24"/>
          <w:lang w:eastAsia="en-GB"/>
          <w14:ligatures w14:val="none"/>
        </w:rPr>
        <w:t xml:space="preserve"> Jeff Moores detailed the launch of a charitable foundation aimed at supporting disadvantaged and excluded students through school hockey delivery. As of September 1st, five extracurricular sessions per week will be delivered in schools around Ealing, with Gary leading three of these sessions. The program also successfully delivered the West London hockey finals.</w:t>
      </w:r>
    </w:p>
    <w:p w14:paraId="42EFF42A" w14:textId="77777777" w:rsidR="00F320CC" w:rsidRPr="00F320CC" w:rsidRDefault="00F320CC" w:rsidP="00F320CC">
      <w:pPr>
        <w:numPr>
          <w:ilvl w:val="0"/>
          <w:numId w:val="7"/>
        </w:num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lastRenderedPageBreak/>
        <w:t>Holiday Camps:</w:t>
      </w:r>
      <w:r w:rsidRPr="00F320CC">
        <w:rPr>
          <w:rFonts w:ascii="Tahoma" w:eastAsia="Times New Roman" w:hAnsi="Tahoma" w:cs="Tahoma"/>
          <w:kern w:val="0"/>
          <w:sz w:val="24"/>
          <w:szCs w:val="24"/>
          <w:lang w:eastAsia="en-GB"/>
          <w14:ligatures w14:val="none"/>
        </w:rPr>
        <w:t xml:space="preserve"> Dale Micklewright discussed the successful holiday camps at Fielding Primary, which generated approximately £10,000 in revenue and brought in eight new club members, demonstrating effective engagement with both </w:t>
      </w:r>
      <w:r w:rsidRPr="00F320CC">
        <w:rPr>
          <w:rFonts w:ascii="Tahoma" w:eastAsia="Times New Roman" w:hAnsi="Tahoma" w:cs="Tahoma"/>
          <w:b/>
          <w:bCs/>
          <w:kern w:val="0"/>
          <w:sz w:val="24"/>
          <w:szCs w:val="24"/>
          <w:lang w:eastAsia="en-GB"/>
          <w14:ligatures w14:val="none"/>
        </w:rPr>
        <w:t>junior and potential future adult members</w:t>
      </w:r>
      <w:r w:rsidRPr="00F320CC">
        <w:rPr>
          <w:rFonts w:ascii="Tahoma" w:eastAsia="Times New Roman" w:hAnsi="Tahoma" w:cs="Tahoma"/>
          <w:kern w:val="0"/>
          <w:sz w:val="24"/>
          <w:szCs w:val="24"/>
          <w:lang w:eastAsia="en-GB"/>
          <w14:ligatures w14:val="none"/>
        </w:rPr>
        <w:t>.</w:t>
      </w:r>
    </w:p>
    <w:p w14:paraId="0A76C3A1" w14:textId="77777777" w:rsidR="00F320CC" w:rsidRPr="00F320CC" w:rsidRDefault="008A2AF8" w:rsidP="00F320CC">
      <w:pPr>
        <w:spacing w:after="0" w:line="240" w:lineRule="auto"/>
        <w:rPr>
          <w:rFonts w:ascii="Tahoma" w:eastAsia="Times New Roman" w:hAnsi="Tahoma" w:cs="Tahoma"/>
          <w:kern w:val="0"/>
          <w:sz w:val="24"/>
          <w:szCs w:val="24"/>
          <w:lang w:eastAsia="en-GB"/>
          <w14:ligatures w14:val="none"/>
        </w:rPr>
      </w:pPr>
      <w:r>
        <w:rPr>
          <w:rFonts w:ascii="Tahoma" w:eastAsia="Times New Roman" w:hAnsi="Tahoma" w:cs="Tahoma"/>
          <w:kern w:val="0"/>
          <w:sz w:val="24"/>
          <w:szCs w:val="24"/>
          <w:lang w:eastAsia="en-GB"/>
          <w14:ligatures w14:val="none"/>
        </w:rPr>
        <w:pict w14:anchorId="0CC98DDD">
          <v:rect id="_x0000_i1032" style="width:0;height:1.5pt" o:hralign="center" o:hrstd="t" o:hr="t" fillcolor="#a0a0a0" stroked="f"/>
        </w:pict>
      </w:r>
    </w:p>
    <w:p w14:paraId="093BBF33" w14:textId="77777777" w:rsidR="00F320CC" w:rsidRPr="00F320CC"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t>9. Any Other Business</w:t>
      </w:r>
    </w:p>
    <w:p w14:paraId="5422B47C" w14:textId="13A0174F" w:rsidR="00F320CC" w:rsidRPr="00F320CC" w:rsidRDefault="00F320CC" w:rsidP="00F320CC">
      <w:pPr>
        <w:numPr>
          <w:ilvl w:val="0"/>
          <w:numId w:val="8"/>
        </w:num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t>Non-Playing Members' Fees:</w:t>
      </w:r>
      <w:r w:rsidRPr="00F320CC">
        <w:rPr>
          <w:rFonts w:ascii="Tahoma" w:eastAsia="Times New Roman" w:hAnsi="Tahoma" w:cs="Tahoma"/>
          <w:kern w:val="0"/>
          <w:sz w:val="24"/>
          <w:szCs w:val="24"/>
          <w:lang w:eastAsia="en-GB"/>
          <w14:ligatures w14:val="none"/>
        </w:rPr>
        <w:t xml:space="preserve"> Jeff Moores explained that non-playing members (including non-parent members) are required to pay a </w:t>
      </w:r>
      <w:r w:rsidRPr="00F320CC">
        <w:rPr>
          <w:rFonts w:ascii="Tahoma" w:eastAsia="Times New Roman" w:hAnsi="Tahoma" w:cs="Tahoma"/>
          <w:b/>
          <w:bCs/>
          <w:kern w:val="0"/>
          <w:sz w:val="24"/>
          <w:szCs w:val="24"/>
          <w:lang w:eastAsia="en-GB"/>
          <w14:ligatures w14:val="none"/>
        </w:rPr>
        <w:t>£25 fee</w:t>
      </w:r>
      <w:r w:rsidRPr="00F320CC">
        <w:rPr>
          <w:rFonts w:ascii="Tahoma" w:eastAsia="Times New Roman" w:hAnsi="Tahoma" w:cs="Tahoma"/>
          <w:kern w:val="0"/>
          <w:sz w:val="24"/>
          <w:szCs w:val="24"/>
          <w:lang w:eastAsia="en-GB"/>
          <w14:ligatures w14:val="none"/>
        </w:rPr>
        <w:t>. Half of this fee goes towards England Hockey membership and insurance, while the other half helps cover the cost of balls</w:t>
      </w:r>
      <w:r w:rsidR="008F2DD1">
        <w:rPr>
          <w:rFonts w:ascii="Tahoma" w:eastAsia="Times New Roman" w:hAnsi="Tahoma" w:cs="Tahoma"/>
          <w:kern w:val="0"/>
          <w:sz w:val="24"/>
          <w:szCs w:val="24"/>
          <w:lang w:eastAsia="en-GB"/>
          <w14:ligatures w14:val="none"/>
        </w:rPr>
        <w:t>, equipment and sundries</w:t>
      </w:r>
      <w:r w:rsidRPr="00F320CC">
        <w:rPr>
          <w:rFonts w:ascii="Tahoma" w:eastAsia="Times New Roman" w:hAnsi="Tahoma" w:cs="Tahoma"/>
          <w:kern w:val="0"/>
          <w:sz w:val="24"/>
          <w:szCs w:val="24"/>
          <w:lang w:eastAsia="en-GB"/>
          <w14:ligatures w14:val="none"/>
        </w:rPr>
        <w:t xml:space="preserve"> for social hockey sessions.</w:t>
      </w:r>
    </w:p>
    <w:p w14:paraId="5272D249" w14:textId="5A93FC1B" w:rsidR="00F320CC" w:rsidRPr="00F320CC" w:rsidRDefault="00F320CC" w:rsidP="00F320CC">
      <w:pPr>
        <w:numPr>
          <w:ilvl w:val="0"/>
          <w:numId w:val="8"/>
        </w:num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t>Equipment Management:</w:t>
      </w:r>
      <w:r w:rsidRPr="00F320CC">
        <w:rPr>
          <w:rFonts w:ascii="Tahoma" w:eastAsia="Times New Roman" w:hAnsi="Tahoma" w:cs="Tahoma"/>
          <w:kern w:val="0"/>
          <w:sz w:val="24"/>
          <w:szCs w:val="24"/>
          <w:lang w:eastAsia="en-GB"/>
          <w14:ligatures w14:val="none"/>
        </w:rPr>
        <w:t xml:space="preserve"> Sukhi noted improvements in equipment management, with Rachel </w:t>
      </w:r>
      <w:r w:rsidR="008F2DD1">
        <w:rPr>
          <w:rFonts w:ascii="Tahoma" w:eastAsia="Times New Roman" w:hAnsi="Tahoma" w:cs="Tahoma"/>
          <w:kern w:val="0"/>
          <w:sz w:val="24"/>
          <w:szCs w:val="24"/>
          <w:lang w:eastAsia="en-GB"/>
          <w14:ligatures w14:val="none"/>
        </w:rPr>
        <w:t>organising</w:t>
      </w:r>
      <w:r w:rsidRPr="00F320CC">
        <w:rPr>
          <w:rFonts w:ascii="Tahoma" w:eastAsia="Times New Roman" w:hAnsi="Tahoma" w:cs="Tahoma"/>
          <w:kern w:val="0"/>
          <w:sz w:val="24"/>
          <w:szCs w:val="24"/>
          <w:lang w:eastAsia="en-GB"/>
          <w14:ligatures w14:val="none"/>
        </w:rPr>
        <w:t xml:space="preserve"> social hockey bags and ensuring bibs are dry and well-maintained. The benefit of having crates for balls at St. Augustine's was also highlighted for clear inventory visibility.</w:t>
      </w:r>
    </w:p>
    <w:p w14:paraId="19FA212D" w14:textId="77777777" w:rsidR="00F320CC" w:rsidRPr="00F320CC" w:rsidRDefault="00F320CC" w:rsidP="00F320CC">
      <w:pPr>
        <w:numPr>
          <w:ilvl w:val="0"/>
          <w:numId w:val="8"/>
        </w:num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t>Club Season Restart:</w:t>
      </w:r>
      <w:r w:rsidRPr="00F320CC">
        <w:rPr>
          <w:rFonts w:ascii="Tahoma" w:eastAsia="Times New Roman" w:hAnsi="Tahoma" w:cs="Tahoma"/>
          <w:kern w:val="0"/>
          <w:sz w:val="24"/>
          <w:szCs w:val="24"/>
          <w:lang w:eastAsia="en-GB"/>
          <w14:ligatures w14:val="none"/>
        </w:rPr>
        <w:t xml:space="preserve"> Dale Micklewright confirmed the club season will officially recommence on </w:t>
      </w:r>
      <w:r w:rsidRPr="00F320CC">
        <w:rPr>
          <w:rFonts w:ascii="Tahoma" w:eastAsia="Times New Roman" w:hAnsi="Tahoma" w:cs="Tahoma"/>
          <w:b/>
          <w:bCs/>
          <w:kern w:val="0"/>
          <w:sz w:val="24"/>
          <w:szCs w:val="24"/>
          <w:lang w:eastAsia="en-GB"/>
          <w14:ligatures w14:val="none"/>
        </w:rPr>
        <w:t>September 7th at St. Benedict's</w:t>
      </w:r>
      <w:r w:rsidRPr="00F320CC">
        <w:rPr>
          <w:rFonts w:ascii="Tahoma" w:eastAsia="Times New Roman" w:hAnsi="Tahoma" w:cs="Tahoma"/>
          <w:kern w:val="0"/>
          <w:sz w:val="24"/>
          <w:szCs w:val="24"/>
          <w:lang w:eastAsia="en-GB"/>
          <w14:ligatures w14:val="none"/>
        </w:rPr>
        <w:t>, following a summer break starting July 20th, with the competition season running until December 7th.</w:t>
      </w:r>
    </w:p>
    <w:p w14:paraId="2BD768FB" w14:textId="77777777" w:rsidR="00F320CC" w:rsidRPr="00F320CC" w:rsidRDefault="008A2AF8" w:rsidP="00F320CC">
      <w:pPr>
        <w:spacing w:after="0" w:line="240" w:lineRule="auto"/>
        <w:rPr>
          <w:rFonts w:ascii="Tahoma" w:eastAsia="Times New Roman" w:hAnsi="Tahoma" w:cs="Tahoma"/>
          <w:kern w:val="0"/>
          <w:sz w:val="24"/>
          <w:szCs w:val="24"/>
          <w:lang w:eastAsia="en-GB"/>
          <w14:ligatures w14:val="none"/>
        </w:rPr>
      </w:pPr>
      <w:r>
        <w:rPr>
          <w:rFonts w:ascii="Tahoma" w:eastAsia="Times New Roman" w:hAnsi="Tahoma" w:cs="Tahoma"/>
          <w:kern w:val="0"/>
          <w:sz w:val="24"/>
          <w:szCs w:val="24"/>
          <w:lang w:eastAsia="en-GB"/>
          <w14:ligatures w14:val="none"/>
        </w:rPr>
        <w:pict w14:anchorId="2B541015">
          <v:rect id="_x0000_i1033" style="width:0;height:1.5pt" o:hralign="center" o:hrstd="t" o:hr="t" fillcolor="#a0a0a0" stroked="f"/>
        </w:pict>
      </w:r>
    </w:p>
    <w:p w14:paraId="01E3306A" w14:textId="77777777" w:rsidR="00F320CC" w:rsidRPr="00F320CC"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t>10. Date of Next Meeting</w:t>
      </w:r>
    </w:p>
    <w:p w14:paraId="03C51413" w14:textId="77777777" w:rsidR="00F320CC" w:rsidRPr="00F320CC"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kern w:val="0"/>
          <w:sz w:val="24"/>
          <w:szCs w:val="24"/>
          <w:lang w:eastAsia="en-GB"/>
          <w14:ligatures w14:val="none"/>
        </w:rPr>
        <w:t>The date of the next Annual General Meeting will be confirmed.</w:t>
      </w:r>
    </w:p>
    <w:p w14:paraId="3A9FCDE9" w14:textId="77777777" w:rsidR="00F320CC" w:rsidRPr="00F320CC"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t>11. Close</w:t>
      </w:r>
    </w:p>
    <w:p w14:paraId="1FAB262C" w14:textId="77777777" w:rsidR="00F320CC" w:rsidRPr="00F320CC"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kern w:val="0"/>
          <w:sz w:val="24"/>
          <w:szCs w:val="24"/>
          <w:lang w:eastAsia="en-GB"/>
          <w14:ligatures w14:val="none"/>
        </w:rPr>
        <w:t>The Chairman thanked everyone for their attendance and contribution.</w:t>
      </w:r>
    </w:p>
    <w:p w14:paraId="03E43BEE" w14:textId="77777777" w:rsidR="00F320CC" w:rsidRPr="00F320CC" w:rsidRDefault="008A2AF8" w:rsidP="00F320CC">
      <w:pPr>
        <w:spacing w:after="0" w:line="240" w:lineRule="auto"/>
        <w:rPr>
          <w:rFonts w:ascii="Tahoma" w:eastAsia="Times New Roman" w:hAnsi="Tahoma" w:cs="Tahoma"/>
          <w:kern w:val="0"/>
          <w:sz w:val="24"/>
          <w:szCs w:val="24"/>
          <w:lang w:eastAsia="en-GB"/>
          <w14:ligatures w14:val="none"/>
        </w:rPr>
      </w:pPr>
      <w:r>
        <w:rPr>
          <w:rFonts w:ascii="Tahoma" w:eastAsia="Times New Roman" w:hAnsi="Tahoma" w:cs="Tahoma"/>
          <w:kern w:val="0"/>
          <w:sz w:val="24"/>
          <w:szCs w:val="24"/>
          <w:lang w:eastAsia="en-GB"/>
          <w14:ligatures w14:val="none"/>
        </w:rPr>
        <w:pict w14:anchorId="52F9C354">
          <v:rect id="_x0000_i1034" style="width:0;height:1.5pt" o:hralign="center" o:hrstd="t" o:hr="t" fillcolor="#a0a0a0" stroked="f"/>
        </w:pict>
      </w:r>
    </w:p>
    <w:p w14:paraId="65DBDA0C" w14:textId="77777777" w:rsidR="00F320CC" w:rsidRPr="00F320CC"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t>Minutes Approved By:</w:t>
      </w:r>
    </w:p>
    <w:p w14:paraId="3E48EE3A" w14:textId="77777777" w:rsidR="00F320CC" w:rsidRPr="00F320CC"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t>Chairman:</w:t>
      </w:r>
      <w:r w:rsidRPr="00F320CC">
        <w:rPr>
          <w:rFonts w:ascii="Tahoma" w:eastAsia="Times New Roman" w:hAnsi="Tahoma" w:cs="Tahoma"/>
          <w:kern w:val="0"/>
          <w:sz w:val="24"/>
          <w:szCs w:val="24"/>
          <w:lang w:eastAsia="en-GB"/>
          <w14:ligatures w14:val="none"/>
        </w:rPr>
        <w:t xml:space="preserve"> _________________________ </w:t>
      </w:r>
      <w:r w:rsidRPr="00F320CC">
        <w:rPr>
          <w:rFonts w:ascii="Tahoma" w:eastAsia="Times New Roman" w:hAnsi="Tahoma" w:cs="Tahoma"/>
          <w:b/>
          <w:bCs/>
          <w:kern w:val="0"/>
          <w:sz w:val="24"/>
          <w:szCs w:val="24"/>
          <w:lang w:eastAsia="en-GB"/>
          <w14:ligatures w14:val="none"/>
        </w:rPr>
        <w:t>Date:</w:t>
      </w:r>
      <w:r w:rsidRPr="00F320CC">
        <w:rPr>
          <w:rFonts w:ascii="Tahoma" w:eastAsia="Times New Roman" w:hAnsi="Tahoma" w:cs="Tahoma"/>
          <w:kern w:val="0"/>
          <w:sz w:val="24"/>
          <w:szCs w:val="24"/>
          <w:lang w:eastAsia="en-GB"/>
          <w14:ligatures w14:val="none"/>
        </w:rPr>
        <w:t xml:space="preserve"> _________________________</w:t>
      </w:r>
    </w:p>
    <w:p w14:paraId="0EE8082E" w14:textId="77777777" w:rsidR="00F320CC" w:rsidRPr="00F320CC" w:rsidRDefault="00F320CC" w:rsidP="00F320CC">
      <w:pPr>
        <w:spacing w:before="100" w:beforeAutospacing="1" w:after="100" w:afterAutospacing="1" w:line="240" w:lineRule="auto"/>
        <w:rPr>
          <w:rFonts w:ascii="Tahoma" w:eastAsia="Times New Roman" w:hAnsi="Tahoma" w:cs="Tahoma"/>
          <w:kern w:val="0"/>
          <w:sz w:val="24"/>
          <w:szCs w:val="24"/>
          <w:lang w:eastAsia="en-GB"/>
          <w14:ligatures w14:val="none"/>
        </w:rPr>
      </w:pPr>
      <w:r w:rsidRPr="00F320CC">
        <w:rPr>
          <w:rFonts w:ascii="Tahoma" w:eastAsia="Times New Roman" w:hAnsi="Tahoma" w:cs="Tahoma"/>
          <w:b/>
          <w:bCs/>
          <w:kern w:val="0"/>
          <w:sz w:val="24"/>
          <w:szCs w:val="24"/>
          <w:lang w:eastAsia="en-GB"/>
          <w14:ligatures w14:val="none"/>
        </w:rPr>
        <w:t>Secretary:</w:t>
      </w:r>
      <w:r w:rsidRPr="00F320CC">
        <w:rPr>
          <w:rFonts w:ascii="Tahoma" w:eastAsia="Times New Roman" w:hAnsi="Tahoma" w:cs="Tahoma"/>
          <w:kern w:val="0"/>
          <w:sz w:val="24"/>
          <w:szCs w:val="24"/>
          <w:lang w:eastAsia="en-GB"/>
          <w14:ligatures w14:val="none"/>
        </w:rPr>
        <w:t xml:space="preserve"> _________________________ </w:t>
      </w:r>
      <w:r w:rsidRPr="00F320CC">
        <w:rPr>
          <w:rFonts w:ascii="Tahoma" w:eastAsia="Times New Roman" w:hAnsi="Tahoma" w:cs="Tahoma"/>
          <w:b/>
          <w:bCs/>
          <w:kern w:val="0"/>
          <w:sz w:val="24"/>
          <w:szCs w:val="24"/>
          <w:lang w:eastAsia="en-GB"/>
          <w14:ligatures w14:val="none"/>
        </w:rPr>
        <w:t>Date:</w:t>
      </w:r>
      <w:r w:rsidRPr="00F320CC">
        <w:rPr>
          <w:rFonts w:ascii="Tahoma" w:eastAsia="Times New Roman" w:hAnsi="Tahoma" w:cs="Tahoma"/>
          <w:kern w:val="0"/>
          <w:sz w:val="24"/>
          <w:szCs w:val="24"/>
          <w:lang w:eastAsia="en-GB"/>
          <w14:ligatures w14:val="none"/>
        </w:rPr>
        <w:t xml:space="preserve"> _________________________</w:t>
      </w:r>
    </w:p>
    <w:p w14:paraId="6BEDB3B1" w14:textId="45B88BD6" w:rsidR="00F320CC" w:rsidRPr="00F320CC" w:rsidRDefault="00F320CC" w:rsidP="00F320CC">
      <w:pPr>
        <w:spacing w:after="0" w:line="240" w:lineRule="auto"/>
        <w:rPr>
          <w:rFonts w:ascii="Times New Roman" w:eastAsia="Times New Roman" w:hAnsi="Times New Roman" w:cs="Times New Roman"/>
          <w:kern w:val="0"/>
          <w:sz w:val="24"/>
          <w:szCs w:val="24"/>
          <w:lang w:eastAsia="en-GB"/>
          <w14:ligatures w14:val="none"/>
        </w:rPr>
      </w:pPr>
    </w:p>
    <w:sectPr w:rsidR="00F320CC" w:rsidRPr="00F320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A3336"/>
    <w:multiLevelType w:val="multilevel"/>
    <w:tmpl w:val="7876C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492573"/>
    <w:multiLevelType w:val="multilevel"/>
    <w:tmpl w:val="AFA26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94660A"/>
    <w:multiLevelType w:val="multilevel"/>
    <w:tmpl w:val="A90E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F57D66"/>
    <w:multiLevelType w:val="hybridMultilevel"/>
    <w:tmpl w:val="1116E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690AC3"/>
    <w:multiLevelType w:val="multilevel"/>
    <w:tmpl w:val="0FD60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716B1B"/>
    <w:multiLevelType w:val="multilevel"/>
    <w:tmpl w:val="4FB44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B27345"/>
    <w:multiLevelType w:val="multilevel"/>
    <w:tmpl w:val="BE904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8E4829"/>
    <w:multiLevelType w:val="multilevel"/>
    <w:tmpl w:val="0AF84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5A6C75"/>
    <w:multiLevelType w:val="multilevel"/>
    <w:tmpl w:val="173CB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2220547">
    <w:abstractNumId w:val="0"/>
  </w:num>
  <w:num w:numId="2" w16cid:durableId="110517475">
    <w:abstractNumId w:val="2"/>
  </w:num>
  <w:num w:numId="3" w16cid:durableId="140779228">
    <w:abstractNumId w:val="8"/>
  </w:num>
  <w:num w:numId="4" w16cid:durableId="1063604206">
    <w:abstractNumId w:val="1"/>
  </w:num>
  <w:num w:numId="5" w16cid:durableId="708644325">
    <w:abstractNumId w:val="6"/>
  </w:num>
  <w:num w:numId="6" w16cid:durableId="165562393">
    <w:abstractNumId w:val="5"/>
  </w:num>
  <w:num w:numId="7" w16cid:durableId="448286269">
    <w:abstractNumId w:val="4"/>
  </w:num>
  <w:num w:numId="8" w16cid:durableId="1704092931">
    <w:abstractNumId w:val="7"/>
  </w:num>
  <w:num w:numId="9" w16cid:durableId="8348765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518"/>
    <w:rsid w:val="0015110D"/>
    <w:rsid w:val="002E100A"/>
    <w:rsid w:val="002F275C"/>
    <w:rsid w:val="003C47C2"/>
    <w:rsid w:val="00480B7A"/>
    <w:rsid w:val="004B7518"/>
    <w:rsid w:val="005678E7"/>
    <w:rsid w:val="005E107F"/>
    <w:rsid w:val="00697E32"/>
    <w:rsid w:val="0072526F"/>
    <w:rsid w:val="00753457"/>
    <w:rsid w:val="00793C5F"/>
    <w:rsid w:val="00857005"/>
    <w:rsid w:val="008A2AF8"/>
    <w:rsid w:val="008F2DD1"/>
    <w:rsid w:val="00950542"/>
    <w:rsid w:val="00990555"/>
    <w:rsid w:val="009C4E26"/>
    <w:rsid w:val="009F6580"/>
    <w:rsid w:val="00A961A3"/>
    <w:rsid w:val="00AD22A9"/>
    <w:rsid w:val="00AF556F"/>
    <w:rsid w:val="00DF0B00"/>
    <w:rsid w:val="00E951B6"/>
    <w:rsid w:val="00F01C2B"/>
    <w:rsid w:val="00F320CC"/>
    <w:rsid w:val="00F56D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6"/>
    <o:shapelayout v:ext="edit">
      <o:idmap v:ext="edit" data="1"/>
    </o:shapelayout>
  </w:shapeDefaults>
  <w:decimalSymbol w:val="."/>
  <w:listSeparator w:val=","/>
  <w14:docId w14:val="2094675A"/>
  <w15:chartTrackingRefBased/>
  <w15:docId w15:val="{DD243A36-3D2D-4FE6-A4E9-2C066CC18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75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B75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75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75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75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75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75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75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75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75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B75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75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75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75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75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75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75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7518"/>
    <w:rPr>
      <w:rFonts w:eastAsiaTheme="majorEastAsia" w:cstheme="majorBidi"/>
      <w:color w:val="272727" w:themeColor="text1" w:themeTint="D8"/>
    </w:rPr>
  </w:style>
  <w:style w:type="paragraph" w:styleId="Title">
    <w:name w:val="Title"/>
    <w:basedOn w:val="Normal"/>
    <w:next w:val="Normal"/>
    <w:link w:val="TitleChar"/>
    <w:uiPriority w:val="10"/>
    <w:qFormat/>
    <w:rsid w:val="004B75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75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75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75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7518"/>
    <w:pPr>
      <w:spacing w:before="160"/>
      <w:jc w:val="center"/>
    </w:pPr>
    <w:rPr>
      <w:i/>
      <w:iCs/>
      <w:color w:val="404040" w:themeColor="text1" w:themeTint="BF"/>
    </w:rPr>
  </w:style>
  <w:style w:type="character" w:customStyle="1" w:styleId="QuoteChar">
    <w:name w:val="Quote Char"/>
    <w:basedOn w:val="DefaultParagraphFont"/>
    <w:link w:val="Quote"/>
    <w:uiPriority w:val="29"/>
    <w:rsid w:val="004B7518"/>
    <w:rPr>
      <w:i/>
      <w:iCs/>
      <w:color w:val="404040" w:themeColor="text1" w:themeTint="BF"/>
    </w:rPr>
  </w:style>
  <w:style w:type="paragraph" w:styleId="ListParagraph">
    <w:name w:val="List Paragraph"/>
    <w:basedOn w:val="Normal"/>
    <w:uiPriority w:val="34"/>
    <w:qFormat/>
    <w:rsid w:val="004B7518"/>
    <w:pPr>
      <w:ind w:left="720"/>
      <w:contextualSpacing/>
    </w:pPr>
  </w:style>
  <w:style w:type="character" w:styleId="IntenseEmphasis">
    <w:name w:val="Intense Emphasis"/>
    <w:basedOn w:val="DefaultParagraphFont"/>
    <w:uiPriority w:val="21"/>
    <w:qFormat/>
    <w:rsid w:val="004B7518"/>
    <w:rPr>
      <w:i/>
      <w:iCs/>
      <w:color w:val="0F4761" w:themeColor="accent1" w:themeShade="BF"/>
    </w:rPr>
  </w:style>
  <w:style w:type="paragraph" w:styleId="IntenseQuote">
    <w:name w:val="Intense Quote"/>
    <w:basedOn w:val="Normal"/>
    <w:next w:val="Normal"/>
    <w:link w:val="IntenseQuoteChar"/>
    <w:uiPriority w:val="30"/>
    <w:qFormat/>
    <w:rsid w:val="004B75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7518"/>
    <w:rPr>
      <w:i/>
      <w:iCs/>
      <w:color w:val="0F4761" w:themeColor="accent1" w:themeShade="BF"/>
    </w:rPr>
  </w:style>
  <w:style w:type="character" w:styleId="IntenseReference">
    <w:name w:val="Intense Reference"/>
    <w:basedOn w:val="DefaultParagraphFont"/>
    <w:uiPriority w:val="32"/>
    <w:qFormat/>
    <w:rsid w:val="004B7518"/>
    <w:rPr>
      <w:b/>
      <w:bCs/>
      <w:smallCaps/>
      <w:color w:val="0F4761" w:themeColor="accent1" w:themeShade="BF"/>
      <w:spacing w:val="5"/>
    </w:rPr>
  </w:style>
  <w:style w:type="paragraph" w:styleId="NormalWeb">
    <w:name w:val="Normal (Web)"/>
    <w:basedOn w:val="Normal"/>
    <w:uiPriority w:val="99"/>
    <w:semiHidden/>
    <w:unhideWhenUsed/>
    <w:rsid w:val="004B751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query-text-line">
    <w:name w:val="query-text-line"/>
    <w:basedOn w:val="Normal"/>
    <w:rsid w:val="004B751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gds-label-m-alt">
    <w:name w:val="gds-label-m-alt"/>
    <w:basedOn w:val="Normal"/>
    <w:rsid w:val="004B751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1075</Words>
  <Characters>6195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Moores</dc:creator>
  <cp:keywords/>
  <dc:description/>
  <cp:lastModifiedBy>Dale Micklewright</cp:lastModifiedBy>
  <cp:revision>16</cp:revision>
  <dcterms:created xsi:type="dcterms:W3CDTF">2025-07-28T10:33:00Z</dcterms:created>
  <dcterms:modified xsi:type="dcterms:W3CDTF">2025-07-28T10:45:00Z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029c769e-5b30-4a21-85b8-37d51fe6e46f</vt:lpwstr>
  </property>
</Properties>
</file>