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1748" w14:textId="77777777" w:rsidR="001C282C" w:rsidRPr="006755BC" w:rsidRDefault="00802B73">
      <w:pPr>
        <w:pStyle w:val="Head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4"/>
          <w:u w:val="single"/>
        </w:rPr>
      </w:pPr>
      <w:r w:rsidRPr="006755BC">
        <w:rPr>
          <w:rFonts w:ascii="Calibri" w:hAnsi="Calibri" w:cs="Arial"/>
          <w:b/>
          <w:bCs/>
          <w:sz w:val="24"/>
          <w:u w:val="single"/>
        </w:rPr>
        <w:t>Emergency P</w:t>
      </w:r>
      <w:r w:rsidR="001C282C" w:rsidRPr="006755BC">
        <w:rPr>
          <w:rFonts w:ascii="Calibri" w:hAnsi="Calibri" w:cs="Arial"/>
          <w:b/>
          <w:bCs/>
          <w:sz w:val="24"/>
          <w:u w:val="single"/>
        </w:rPr>
        <w:t>rocedures / Accident Action</w:t>
      </w:r>
    </w:p>
    <w:p w14:paraId="538A0417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</w:p>
    <w:p w14:paraId="70CBC583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  <w:r w:rsidRPr="006755BC">
        <w:rPr>
          <w:rFonts w:ascii="Calibri" w:hAnsi="Calibri" w:cs="Arial"/>
        </w:rPr>
        <w:t>For all users of the Astro turf pitch</w:t>
      </w:r>
      <w:r w:rsidR="00A22774">
        <w:rPr>
          <w:rFonts w:ascii="Calibri" w:hAnsi="Calibri" w:cs="Arial"/>
        </w:rPr>
        <w:t>es</w:t>
      </w:r>
      <w:r w:rsidRPr="006755BC">
        <w:rPr>
          <w:rFonts w:ascii="Calibri" w:hAnsi="Calibri" w:cs="Arial"/>
        </w:rPr>
        <w:t xml:space="preserve"> at Kings School</w:t>
      </w:r>
      <w:r w:rsidR="006640F2" w:rsidRPr="006755BC">
        <w:rPr>
          <w:rFonts w:ascii="Calibri" w:hAnsi="Calibri" w:cs="Arial"/>
        </w:rPr>
        <w:t>, and Bar End university pitch</w:t>
      </w:r>
      <w:r w:rsidRPr="006755BC">
        <w:rPr>
          <w:rFonts w:ascii="Calibri" w:hAnsi="Calibri" w:cs="Arial"/>
        </w:rPr>
        <w:t>.</w:t>
      </w:r>
    </w:p>
    <w:p w14:paraId="546526A7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</w:p>
    <w:p w14:paraId="4788BC72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0"/>
          <w:szCs w:val="20"/>
        </w:rPr>
      </w:pPr>
      <w:r w:rsidRPr="006755BC">
        <w:rPr>
          <w:rFonts w:ascii="Calibri" w:hAnsi="Calibri" w:cs="Arial"/>
          <w:b/>
          <w:bCs/>
          <w:sz w:val="20"/>
          <w:szCs w:val="20"/>
        </w:rPr>
        <w:t>Procedures.</w:t>
      </w:r>
    </w:p>
    <w:p w14:paraId="63B22AD8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</w:p>
    <w:p w14:paraId="45227A9C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 xml:space="preserve">All pitch bookings for both training and matches </w:t>
      </w:r>
      <w:r w:rsidR="006640F2" w:rsidRPr="006755BC">
        <w:rPr>
          <w:rFonts w:ascii="Calibri" w:hAnsi="Calibri" w:cs="Arial"/>
          <w:sz w:val="20"/>
          <w:szCs w:val="20"/>
        </w:rPr>
        <w:t xml:space="preserve">(Junior &amp; Senior), </w:t>
      </w:r>
      <w:r w:rsidRPr="006755BC">
        <w:rPr>
          <w:rFonts w:ascii="Calibri" w:hAnsi="Calibri" w:cs="Arial"/>
          <w:sz w:val="20"/>
          <w:szCs w:val="20"/>
        </w:rPr>
        <w:t>are and must be made through:-</w:t>
      </w:r>
    </w:p>
    <w:p w14:paraId="56C679DA" w14:textId="77777777" w:rsidR="001C282C" w:rsidRPr="006755BC" w:rsidRDefault="006640F2" w:rsidP="007D4A40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 xml:space="preserve">Fixture Secretary </w:t>
      </w:r>
      <w:r w:rsidR="001C282C" w:rsidRPr="006755BC">
        <w:rPr>
          <w:rFonts w:ascii="Calibri" w:hAnsi="Calibri" w:cs="Arial"/>
          <w:sz w:val="20"/>
          <w:szCs w:val="20"/>
        </w:rPr>
        <w:t xml:space="preserve">– all Saturday </w:t>
      </w:r>
      <w:r w:rsidRPr="006755BC">
        <w:rPr>
          <w:rFonts w:ascii="Calibri" w:hAnsi="Calibri" w:cs="Arial"/>
          <w:sz w:val="20"/>
          <w:szCs w:val="20"/>
        </w:rPr>
        <w:t xml:space="preserve">/ Sunday </w:t>
      </w:r>
      <w:r w:rsidR="001C282C" w:rsidRPr="006755BC">
        <w:rPr>
          <w:rFonts w:ascii="Calibri" w:hAnsi="Calibri" w:cs="Arial"/>
          <w:sz w:val="20"/>
          <w:szCs w:val="20"/>
        </w:rPr>
        <w:t>league and cup fixtures, and all coaching and midweek playing sessions.</w:t>
      </w:r>
    </w:p>
    <w:p w14:paraId="173D8F77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</w:p>
    <w:p w14:paraId="2FB597F5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 xml:space="preserve">This ensures all </w:t>
      </w:r>
      <w:smartTag w:uri="urn:schemas-microsoft-com:office:smarttags" w:element="City">
        <w:smartTag w:uri="urn:schemas-microsoft-com:office:smarttags" w:element="place">
          <w:r w:rsidRPr="006755BC">
            <w:rPr>
              <w:rFonts w:ascii="Calibri" w:hAnsi="Calibri" w:cs="Arial"/>
              <w:sz w:val="20"/>
              <w:szCs w:val="20"/>
            </w:rPr>
            <w:t>Winchester</w:t>
          </w:r>
        </w:smartTag>
      </w:smartTag>
      <w:r w:rsidRPr="006755BC">
        <w:rPr>
          <w:rFonts w:ascii="Calibri" w:hAnsi="Calibri" w:cs="Arial"/>
          <w:sz w:val="20"/>
          <w:szCs w:val="20"/>
        </w:rPr>
        <w:t xml:space="preserve"> hockey club activities are pre-booked, and that the facility’s sports centre management are aware of activities running, and that access to the sports facility staff is available should this be required.</w:t>
      </w:r>
      <w:r w:rsidR="007D4A40" w:rsidRPr="006755BC">
        <w:rPr>
          <w:rFonts w:ascii="Calibri" w:hAnsi="Calibri" w:cs="Arial"/>
          <w:sz w:val="20"/>
          <w:szCs w:val="20"/>
        </w:rPr>
        <w:t xml:space="preserve"> </w:t>
      </w:r>
      <w:r w:rsidR="007D4A40" w:rsidRPr="006755BC">
        <w:rPr>
          <w:rFonts w:ascii="Calibri" w:hAnsi="Calibri" w:cs="Arial"/>
          <w:sz w:val="20"/>
          <w:szCs w:val="20"/>
          <w:u w:val="single"/>
        </w:rPr>
        <w:t>NB</w:t>
      </w:r>
      <w:r w:rsidR="00E04D18" w:rsidRPr="006755BC">
        <w:rPr>
          <w:rFonts w:ascii="Calibri" w:hAnsi="Calibri" w:cs="Arial"/>
          <w:sz w:val="20"/>
          <w:szCs w:val="20"/>
          <w:u w:val="single"/>
        </w:rPr>
        <w:t>:</w:t>
      </w:r>
      <w:r w:rsidR="007D4A40" w:rsidRPr="006755BC">
        <w:rPr>
          <w:rFonts w:ascii="Calibri" w:hAnsi="Calibri" w:cs="Arial"/>
          <w:sz w:val="20"/>
          <w:szCs w:val="20"/>
          <w:u w:val="single"/>
        </w:rPr>
        <w:t xml:space="preserve"> Team or Group First Aid Kits </w:t>
      </w:r>
      <w:r w:rsidR="00E04D18" w:rsidRPr="006755BC">
        <w:rPr>
          <w:rFonts w:ascii="Calibri" w:hAnsi="Calibri" w:cs="Arial"/>
          <w:sz w:val="20"/>
          <w:szCs w:val="20"/>
          <w:u w:val="single"/>
        </w:rPr>
        <w:t xml:space="preserve">issued by club </w:t>
      </w:r>
      <w:r w:rsidR="007D4A40" w:rsidRPr="006755BC">
        <w:rPr>
          <w:rFonts w:ascii="Calibri" w:hAnsi="Calibri" w:cs="Arial"/>
          <w:sz w:val="20"/>
          <w:szCs w:val="20"/>
          <w:u w:val="single"/>
        </w:rPr>
        <w:t>should be with designated Captain’s, Lead Coaches or Team Managers</w:t>
      </w:r>
      <w:r w:rsidR="00E04D18" w:rsidRPr="006755BC">
        <w:rPr>
          <w:rFonts w:ascii="Calibri" w:hAnsi="Calibri" w:cs="Arial"/>
          <w:sz w:val="20"/>
          <w:szCs w:val="20"/>
          <w:u w:val="single"/>
        </w:rPr>
        <w:t xml:space="preserve"> at every match or session</w:t>
      </w:r>
      <w:r w:rsidR="007D4A40" w:rsidRPr="006755BC">
        <w:rPr>
          <w:rFonts w:ascii="Calibri" w:hAnsi="Calibri" w:cs="Arial"/>
          <w:sz w:val="20"/>
          <w:szCs w:val="20"/>
        </w:rPr>
        <w:t>.</w:t>
      </w:r>
    </w:p>
    <w:p w14:paraId="64934FAB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</w:p>
    <w:p w14:paraId="02643FC5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  <w:u w:val="single"/>
        </w:rPr>
      </w:pPr>
      <w:r w:rsidRPr="006755BC">
        <w:rPr>
          <w:rFonts w:ascii="Calibri" w:hAnsi="Calibri" w:cs="Arial"/>
          <w:sz w:val="20"/>
          <w:szCs w:val="20"/>
          <w:u w:val="single"/>
        </w:rPr>
        <w:t>In the event of an accident, the following actions should be followed.</w:t>
      </w:r>
    </w:p>
    <w:p w14:paraId="5AEF2A94" w14:textId="77777777" w:rsidR="001C282C" w:rsidRPr="006755BC" w:rsidRDefault="001C282C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</w:p>
    <w:p w14:paraId="24414A95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Blow whistle hard to bring all playing activities to a stop.</w:t>
      </w:r>
    </w:p>
    <w:p w14:paraId="77D7064D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Stay calm, but act swiftly and observe the situation. Is there a danger of further injuries?</w:t>
      </w:r>
    </w:p>
    <w:p w14:paraId="0F199F74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Listen to what the injured person is saying.</w:t>
      </w:r>
    </w:p>
    <w:p w14:paraId="6506D2C5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 xml:space="preserve">Alert the </w:t>
      </w:r>
      <w:r w:rsidR="006D45BF" w:rsidRPr="006755BC">
        <w:rPr>
          <w:rFonts w:ascii="Calibri" w:hAnsi="Calibri" w:cs="Arial"/>
          <w:sz w:val="20"/>
          <w:szCs w:val="20"/>
        </w:rPr>
        <w:t xml:space="preserve">available </w:t>
      </w:r>
      <w:r w:rsidRPr="006755BC">
        <w:rPr>
          <w:rFonts w:ascii="Calibri" w:hAnsi="Calibri" w:cs="Arial"/>
          <w:sz w:val="20"/>
          <w:szCs w:val="20"/>
        </w:rPr>
        <w:t>First Aider who should take appropriate action for minor injuries</w:t>
      </w:r>
    </w:p>
    <w:p w14:paraId="51D0C128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Where appropriate, move injured person to the side of the pitch. If in doubt, leave the injured person where they are, until professional assistance (ie the paramedics arrive).</w:t>
      </w:r>
    </w:p>
    <w:p w14:paraId="508F0375" w14:textId="19298D39" w:rsidR="0079547D" w:rsidRPr="006755BC" w:rsidRDefault="001C282C" w:rsidP="0079547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If required, an ambulance should be called. Dial 999, and ask for ambulance. NB: [</w:t>
      </w:r>
      <w:r w:rsidRPr="006755BC">
        <w:rPr>
          <w:rFonts w:ascii="Calibri" w:hAnsi="Calibri" w:cs="Arial"/>
          <w:i/>
          <w:sz w:val="20"/>
          <w:szCs w:val="20"/>
        </w:rPr>
        <w:t>If dialling from a mobile, dial 112</w:t>
      </w:r>
      <w:r w:rsidRPr="006755BC">
        <w:rPr>
          <w:rFonts w:ascii="Calibri" w:hAnsi="Calibri" w:cs="Arial"/>
          <w:sz w:val="20"/>
          <w:szCs w:val="20"/>
        </w:rPr>
        <w:t>]</w:t>
      </w:r>
      <w:r w:rsidR="00103CC8">
        <w:rPr>
          <w:rFonts w:ascii="Calibri" w:hAnsi="Calibri" w:cs="Arial"/>
          <w:sz w:val="20"/>
          <w:szCs w:val="20"/>
        </w:rPr>
        <w:t xml:space="preserve"> </w:t>
      </w:r>
      <w:r w:rsidR="00103CC8" w:rsidRPr="007A3EB0">
        <w:rPr>
          <w:rFonts w:ascii="Calibri" w:hAnsi="Calibri" w:cs="Arial"/>
          <w:sz w:val="20"/>
          <w:szCs w:val="20"/>
          <w:u w:val="single"/>
        </w:rPr>
        <w:t>NB: Make sure Sports Office know Ambulance called and Gate is to be unlocked</w:t>
      </w:r>
      <w:r w:rsidR="007A3EB0" w:rsidRPr="007A3EB0">
        <w:rPr>
          <w:rFonts w:ascii="Calibri" w:hAnsi="Calibri" w:cs="Arial"/>
          <w:sz w:val="20"/>
          <w:szCs w:val="20"/>
          <w:u w:val="single"/>
        </w:rPr>
        <w:t>.</w:t>
      </w:r>
      <w:r w:rsidRPr="006755BC">
        <w:rPr>
          <w:rFonts w:ascii="Calibri" w:hAnsi="Calibri" w:cs="Arial"/>
          <w:sz w:val="20"/>
          <w:szCs w:val="20"/>
        </w:rPr>
        <w:br/>
        <w:t xml:space="preserve">The address is :- </w:t>
      </w:r>
      <w:r w:rsidR="006640F2" w:rsidRPr="006755BC">
        <w:rPr>
          <w:rFonts w:ascii="Calibri" w:hAnsi="Calibri" w:cs="Arial"/>
          <w:sz w:val="20"/>
          <w:szCs w:val="20"/>
        </w:rPr>
        <w:br/>
      </w:r>
      <w:r w:rsidR="006640F2" w:rsidRPr="006755BC">
        <w:rPr>
          <w:rFonts w:ascii="Calibri" w:hAnsi="Calibri" w:cs="Arial"/>
          <w:sz w:val="24"/>
          <w:u w:val="single"/>
        </w:rPr>
        <w:t>A) K</w:t>
      </w:r>
      <w:r w:rsidRPr="006755BC">
        <w:rPr>
          <w:rFonts w:ascii="Calibri" w:hAnsi="Calibri" w:cs="Arial"/>
          <w:sz w:val="24"/>
          <w:u w:val="single"/>
        </w:rPr>
        <w:t>ings School</w:t>
      </w:r>
      <w:r w:rsidRPr="006755BC">
        <w:rPr>
          <w:rFonts w:ascii="Calibri" w:hAnsi="Calibri" w:cs="Arial"/>
          <w:sz w:val="24"/>
        </w:rPr>
        <w:t>,</w:t>
      </w:r>
      <w:r w:rsidRPr="006755BC">
        <w:rPr>
          <w:rFonts w:ascii="Calibri" w:hAnsi="Calibri" w:cs="Arial"/>
          <w:sz w:val="20"/>
          <w:szCs w:val="20"/>
        </w:rPr>
        <w:t xml:space="preserve"> </w:t>
      </w:r>
      <w:r w:rsidR="006640F2" w:rsidRPr="006755BC">
        <w:rPr>
          <w:rFonts w:ascii="Calibri" w:hAnsi="Calibri" w:cs="Arial"/>
          <w:sz w:val="20"/>
          <w:szCs w:val="20"/>
        </w:rPr>
        <w:br/>
      </w:r>
      <w:r w:rsidRPr="006755BC">
        <w:rPr>
          <w:rFonts w:ascii="Calibri" w:hAnsi="Calibri" w:cs="Arial"/>
          <w:b/>
          <w:sz w:val="24"/>
        </w:rPr>
        <w:t>Kings Road, Winchester, Hants</w:t>
      </w:r>
      <w:r w:rsidR="006640F2" w:rsidRPr="006755BC">
        <w:rPr>
          <w:rFonts w:ascii="Calibri" w:hAnsi="Calibri" w:cs="Arial"/>
          <w:b/>
          <w:sz w:val="24"/>
        </w:rPr>
        <w:t xml:space="preserve">, </w:t>
      </w:r>
      <w:r w:rsidRPr="006755BC">
        <w:rPr>
          <w:rFonts w:ascii="Calibri" w:hAnsi="Calibri" w:cs="Arial"/>
          <w:b/>
          <w:sz w:val="24"/>
        </w:rPr>
        <w:t>SO22 5PN –</w:t>
      </w:r>
      <w:r w:rsidR="008972F2" w:rsidRPr="006755BC">
        <w:rPr>
          <w:rFonts w:ascii="Calibri" w:hAnsi="Calibri" w:cs="Arial"/>
          <w:b/>
          <w:sz w:val="24"/>
        </w:rPr>
        <w:t xml:space="preserve"> </w:t>
      </w:r>
      <w:r w:rsidRPr="006755BC">
        <w:rPr>
          <w:rFonts w:ascii="Calibri" w:hAnsi="Calibri" w:cs="Arial"/>
          <w:b/>
          <w:sz w:val="24"/>
        </w:rPr>
        <w:t>ASTRO PITCH</w:t>
      </w:r>
      <w:r w:rsidR="006640F2" w:rsidRPr="006755BC">
        <w:rPr>
          <w:rFonts w:ascii="Calibri" w:hAnsi="Calibri" w:cs="Arial"/>
          <w:b/>
          <w:sz w:val="20"/>
          <w:szCs w:val="20"/>
        </w:rPr>
        <w:t xml:space="preserve">. </w:t>
      </w:r>
      <w:r w:rsidR="00156EFB" w:rsidRPr="006755BC">
        <w:rPr>
          <w:rFonts w:ascii="Calibri" w:hAnsi="Calibri" w:cs="Arial"/>
          <w:b/>
          <w:sz w:val="20"/>
          <w:szCs w:val="20"/>
        </w:rPr>
        <w:br/>
      </w:r>
      <w:r w:rsidRPr="006755BC">
        <w:rPr>
          <w:rFonts w:ascii="Calibri" w:hAnsi="Calibri" w:cs="Arial"/>
          <w:sz w:val="20"/>
          <w:szCs w:val="20"/>
        </w:rPr>
        <w:t>The nearest vehicle access is through the staff car park, at the end of Kings Road</w:t>
      </w:r>
      <w:r w:rsidR="006640F2" w:rsidRPr="006755BC">
        <w:rPr>
          <w:rFonts w:ascii="Calibri" w:hAnsi="Calibri" w:cs="Arial"/>
          <w:sz w:val="20"/>
          <w:szCs w:val="20"/>
        </w:rPr>
        <w:br/>
        <w:t xml:space="preserve">If mobile phone </w:t>
      </w:r>
      <w:r w:rsidRPr="006755BC">
        <w:rPr>
          <w:rFonts w:ascii="Calibri" w:hAnsi="Calibri" w:cs="Arial"/>
          <w:sz w:val="20"/>
          <w:szCs w:val="20"/>
        </w:rPr>
        <w:t>not available, the nearest phone is in the Sports Managers office – sports centre (next to the swimming pool)</w:t>
      </w:r>
      <w:r w:rsidR="006640F2" w:rsidRPr="006755BC">
        <w:rPr>
          <w:rFonts w:ascii="Calibri" w:hAnsi="Calibri" w:cs="Arial"/>
          <w:sz w:val="20"/>
          <w:szCs w:val="20"/>
        </w:rPr>
        <w:t>, and n</w:t>
      </w:r>
      <w:r w:rsidRPr="006755BC">
        <w:rPr>
          <w:rFonts w:ascii="Calibri" w:hAnsi="Calibri" w:cs="Arial"/>
          <w:sz w:val="20"/>
          <w:szCs w:val="20"/>
        </w:rPr>
        <w:t>earest public phone is:- Top of Battery Hill Rd, opposite One Stop Store</w:t>
      </w:r>
      <w:r w:rsidR="006640F2" w:rsidRPr="006755BC">
        <w:rPr>
          <w:rFonts w:ascii="Calibri" w:hAnsi="Calibri" w:cs="Arial"/>
          <w:sz w:val="20"/>
          <w:szCs w:val="20"/>
        </w:rPr>
        <w:br/>
      </w:r>
      <w:r w:rsidR="006640F2" w:rsidRPr="006755BC">
        <w:rPr>
          <w:rFonts w:ascii="Calibri" w:hAnsi="Calibri" w:cs="Arial"/>
          <w:sz w:val="24"/>
          <w:u w:val="single"/>
        </w:rPr>
        <w:t xml:space="preserve">B) University Pitch </w:t>
      </w:r>
      <w:r w:rsidR="00156EFB" w:rsidRPr="006755BC">
        <w:rPr>
          <w:rFonts w:ascii="Calibri" w:hAnsi="Calibri" w:cs="Arial"/>
          <w:sz w:val="24"/>
          <w:u w:val="single"/>
        </w:rPr>
        <w:t xml:space="preserve">- </w:t>
      </w:r>
      <w:r w:rsidR="006640F2" w:rsidRPr="006755BC">
        <w:rPr>
          <w:rFonts w:ascii="Calibri" w:hAnsi="Calibri" w:cs="Arial"/>
          <w:sz w:val="24"/>
          <w:u w:val="single"/>
        </w:rPr>
        <w:t>Bar End</w:t>
      </w:r>
      <w:r w:rsidR="006640F2" w:rsidRPr="006755BC">
        <w:rPr>
          <w:rFonts w:ascii="Calibri" w:hAnsi="Calibri" w:cs="Arial"/>
          <w:sz w:val="24"/>
        </w:rPr>
        <w:br/>
      </w:r>
      <w:r w:rsidR="00156EFB" w:rsidRPr="006755BC">
        <w:rPr>
          <w:rFonts w:ascii="Calibri" w:hAnsi="Calibri" w:cs="Arial"/>
          <w:b/>
          <w:sz w:val="24"/>
        </w:rPr>
        <w:t xml:space="preserve">University Stadium Sports Ground, Milland Road, Bar End, Winchester </w:t>
      </w:r>
      <w:r w:rsidR="00E04D18" w:rsidRPr="006755BC">
        <w:rPr>
          <w:rFonts w:ascii="Calibri" w:hAnsi="Calibri" w:cs="Arial"/>
          <w:b/>
          <w:sz w:val="24"/>
        </w:rPr>
        <w:br/>
      </w:r>
      <w:r w:rsidR="00156EFB" w:rsidRPr="006755BC">
        <w:rPr>
          <w:rFonts w:ascii="Calibri" w:hAnsi="Calibri" w:cs="Arial"/>
          <w:b/>
          <w:sz w:val="24"/>
        </w:rPr>
        <w:t>SO23 0QA</w:t>
      </w:r>
      <w:r w:rsidR="00156EFB" w:rsidRPr="006755BC">
        <w:rPr>
          <w:rFonts w:ascii="Calibri" w:hAnsi="Calibri" w:cs="Arial"/>
          <w:sz w:val="20"/>
          <w:szCs w:val="20"/>
        </w:rPr>
        <w:br/>
      </w:r>
      <w:r w:rsidR="008972F2" w:rsidRPr="006755BC">
        <w:rPr>
          <w:rFonts w:ascii="Calibri" w:hAnsi="Calibri" w:cs="Arial"/>
          <w:sz w:val="20"/>
          <w:szCs w:val="20"/>
        </w:rPr>
        <w:t>Emergency access off Mill</w:t>
      </w:r>
      <w:r w:rsidR="00156EFB" w:rsidRPr="006755BC">
        <w:rPr>
          <w:rFonts w:ascii="Calibri" w:hAnsi="Calibri" w:cs="Arial"/>
          <w:sz w:val="20"/>
          <w:szCs w:val="20"/>
        </w:rPr>
        <w:t>and Road entrance, Bar End</w:t>
      </w:r>
      <w:r w:rsidR="0079547D" w:rsidRPr="006755BC">
        <w:rPr>
          <w:rFonts w:ascii="Calibri" w:hAnsi="Calibri" w:cs="Arial"/>
          <w:sz w:val="20"/>
          <w:szCs w:val="20"/>
        </w:rPr>
        <w:t>.</w:t>
      </w:r>
      <w:r w:rsidR="0079547D" w:rsidRPr="006755BC">
        <w:rPr>
          <w:rFonts w:ascii="Calibri" w:hAnsi="Calibri" w:cs="Arial"/>
          <w:sz w:val="20"/>
          <w:szCs w:val="20"/>
        </w:rPr>
        <w:br/>
        <w:t>Nearest Phone is in the Uni</w:t>
      </w:r>
      <w:r w:rsidR="00E04D18" w:rsidRPr="006755BC">
        <w:rPr>
          <w:rFonts w:ascii="Calibri" w:hAnsi="Calibri" w:cs="Arial"/>
          <w:sz w:val="20"/>
          <w:szCs w:val="20"/>
        </w:rPr>
        <w:t>versity</w:t>
      </w:r>
      <w:r w:rsidR="0079547D" w:rsidRPr="006755BC">
        <w:rPr>
          <w:rFonts w:ascii="Calibri" w:hAnsi="Calibri" w:cs="Arial"/>
          <w:sz w:val="20"/>
          <w:szCs w:val="20"/>
        </w:rPr>
        <w:t xml:space="preserve"> sports centre office on site.</w:t>
      </w:r>
    </w:p>
    <w:p w14:paraId="198476DF" w14:textId="77777777" w:rsidR="001C282C" w:rsidRPr="006755BC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Deal with the rest of the group and ensure they are adequately supervised.</w:t>
      </w:r>
    </w:p>
    <w:p w14:paraId="09D11AE9" w14:textId="7C9977C3" w:rsidR="00F26DA0" w:rsidRDefault="001C282C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First Aid from the first aid kit at the pitch side should only be administ</w:t>
      </w:r>
      <w:r w:rsidR="00F26DA0" w:rsidRPr="006755BC">
        <w:rPr>
          <w:rFonts w:ascii="Calibri" w:hAnsi="Calibri" w:cs="Arial"/>
          <w:sz w:val="20"/>
          <w:szCs w:val="20"/>
        </w:rPr>
        <w:t>ered by a qualified first aider.</w:t>
      </w:r>
    </w:p>
    <w:p w14:paraId="26946821" w14:textId="63ABDF00" w:rsidR="00932258" w:rsidRPr="006755BC" w:rsidRDefault="00932258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CONCUSSION: Please be aware of EH concussion guidance, (See form EH6 on club website), and players sustaining head injury or showing signs of potential or actual concussion</w:t>
      </w:r>
      <w:r w:rsidR="00BD722B">
        <w:rPr>
          <w:rFonts w:ascii="Calibri" w:hAnsi="Calibri" w:cs="Arial"/>
          <w:sz w:val="20"/>
          <w:szCs w:val="20"/>
        </w:rPr>
        <w:t xml:space="preserve"> (see page 3)</w:t>
      </w:r>
      <w:r>
        <w:rPr>
          <w:rFonts w:ascii="Calibri" w:hAnsi="Calibri" w:cs="Arial"/>
          <w:sz w:val="20"/>
          <w:szCs w:val="20"/>
        </w:rPr>
        <w:t xml:space="preserve"> MUST NOT be allowed back on pitch</w:t>
      </w:r>
    </w:p>
    <w:p w14:paraId="36022494" w14:textId="77777777" w:rsidR="00F26DA0" w:rsidRPr="006755BC" w:rsidRDefault="001C282C" w:rsidP="00F26DA0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Once all safety action and care of the injured person has been undertaken, the following proce</w:t>
      </w:r>
      <w:r w:rsidR="00F26DA0" w:rsidRPr="006755BC">
        <w:rPr>
          <w:rFonts w:ascii="Calibri" w:hAnsi="Calibri" w:cs="Arial"/>
          <w:sz w:val="20"/>
          <w:szCs w:val="20"/>
        </w:rPr>
        <w:t>dures should be followed:-</w:t>
      </w:r>
    </w:p>
    <w:p w14:paraId="0B4203A2" w14:textId="77777777" w:rsidR="00F26DA0" w:rsidRPr="006755BC" w:rsidRDefault="00F26DA0" w:rsidP="00F26DA0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 w:cs="Arial"/>
          <w:sz w:val="20"/>
          <w:szCs w:val="20"/>
        </w:rPr>
      </w:pPr>
    </w:p>
    <w:p w14:paraId="7E92045C" w14:textId="6778D045" w:rsidR="006D45BF" w:rsidRPr="006755BC" w:rsidRDefault="001C282C" w:rsidP="00F26DA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 xml:space="preserve">From </w:t>
      </w:r>
      <w:r w:rsidR="0024586D">
        <w:rPr>
          <w:rFonts w:ascii="Calibri" w:hAnsi="Calibri" w:cs="Arial"/>
          <w:sz w:val="20"/>
          <w:szCs w:val="20"/>
        </w:rPr>
        <w:t xml:space="preserve">Teamo </w:t>
      </w:r>
      <w:r w:rsidR="00CC45D3">
        <w:rPr>
          <w:rFonts w:ascii="Calibri" w:hAnsi="Calibri" w:cs="Arial"/>
          <w:sz w:val="20"/>
          <w:szCs w:val="20"/>
        </w:rPr>
        <w:t>(All Lead Coaches &amp; Team Managers can access)</w:t>
      </w:r>
      <w:r w:rsidRPr="006755BC">
        <w:rPr>
          <w:rFonts w:ascii="Calibri" w:hAnsi="Calibri" w:cs="Arial"/>
          <w:sz w:val="20"/>
          <w:szCs w:val="20"/>
        </w:rPr>
        <w:t>, make contact with the child’s parents and advise them of injury.</w:t>
      </w:r>
      <w:r w:rsidR="00F26DA0" w:rsidRPr="006755BC">
        <w:rPr>
          <w:rFonts w:ascii="Calibri" w:hAnsi="Calibri" w:cs="Arial"/>
          <w:sz w:val="20"/>
          <w:szCs w:val="20"/>
        </w:rPr>
        <w:t xml:space="preserve"> Junior players parent / carer contact details should be on register, or in emergency contact </w:t>
      </w:r>
      <w:r w:rsidR="00A22774">
        <w:rPr>
          <w:rFonts w:ascii="Calibri" w:hAnsi="Calibri" w:cs="Arial"/>
          <w:sz w:val="20"/>
          <w:szCs w:val="20"/>
        </w:rPr>
        <w:t xml:space="preserve">Junior </w:t>
      </w:r>
      <w:r w:rsidR="00F26DA0" w:rsidRPr="006755BC">
        <w:rPr>
          <w:rFonts w:ascii="Calibri" w:hAnsi="Calibri" w:cs="Arial"/>
          <w:sz w:val="20"/>
          <w:szCs w:val="20"/>
        </w:rPr>
        <w:t xml:space="preserve">membership sec </w:t>
      </w:r>
      <w:r w:rsidR="004F4A1C">
        <w:rPr>
          <w:rFonts w:ascii="Calibri" w:hAnsi="Calibri" w:cs="Arial"/>
          <w:sz w:val="20"/>
          <w:szCs w:val="20"/>
        </w:rPr>
        <w:t>Anna Morgan</w:t>
      </w:r>
      <w:r w:rsidR="00F26DA0" w:rsidRPr="006755BC">
        <w:rPr>
          <w:rFonts w:ascii="Calibri" w:hAnsi="Calibri" w:cs="Arial"/>
          <w:sz w:val="20"/>
          <w:szCs w:val="20"/>
        </w:rPr>
        <w:t>. Senior players – contact Club Membership Secretary.</w:t>
      </w:r>
    </w:p>
    <w:p w14:paraId="42BE4B90" w14:textId="77777777" w:rsidR="006D45BF" w:rsidRPr="006755BC" w:rsidRDefault="006D45BF" w:rsidP="00F26DA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Compl</w:t>
      </w:r>
      <w:r w:rsidR="00802B73" w:rsidRPr="006755BC">
        <w:rPr>
          <w:rFonts w:ascii="Calibri" w:hAnsi="Calibri" w:cs="Arial"/>
          <w:sz w:val="20"/>
          <w:szCs w:val="20"/>
        </w:rPr>
        <w:t>ete a WHC Club accident form</w:t>
      </w:r>
      <w:r w:rsidR="00F26DA0" w:rsidRPr="006755BC">
        <w:rPr>
          <w:rFonts w:ascii="Calibri" w:hAnsi="Calibri" w:cs="Arial"/>
          <w:sz w:val="20"/>
          <w:szCs w:val="20"/>
        </w:rPr>
        <w:t xml:space="preserve"> – see next page</w:t>
      </w:r>
      <w:r w:rsidR="00802B73" w:rsidRPr="006755BC">
        <w:rPr>
          <w:rFonts w:ascii="Calibri" w:hAnsi="Calibri" w:cs="Arial"/>
          <w:sz w:val="20"/>
          <w:szCs w:val="20"/>
        </w:rPr>
        <w:t>. NB</w:t>
      </w:r>
      <w:r w:rsidRPr="006755BC">
        <w:rPr>
          <w:rFonts w:ascii="Calibri" w:hAnsi="Calibri" w:cs="Arial"/>
          <w:sz w:val="20"/>
          <w:szCs w:val="20"/>
        </w:rPr>
        <w:t xml:space="preserve"> this should be in triplicate, </w:t>
      </w:r>
      <w:r w:rsidR="00F26DA0" w:rsidRPr="006755BC">
        <w:rPr>
          <w:rFonts w:ascii="Calibri" w:hAnsi="Calibri" w:cs="Arial"/>
          <w:sz w:val="20"/>
          <w:szCs w:val="20"/>
        </w:rPr>
        <w:t xml:space="preserve">(take copies) </w:t>
      </w:r>
      <w:r w:rsidRPr="006755BC">
        <w:rPr>
          <w:rFonts w:ascii="Calibri" w:hAnsi="Calibri" w:cs="Arial"/>
          <w:sz w:val="20"/>
          <w:szCs w:val="20"/>
        </w:rPr>
        <w:t>with one copy retained by the Coach, one copy sent to the Club secretary, and one copy given to the Sports centre office.</w:t>
      </w:r>
    </w:p>
    <w:p w14:paraId="19659CD2" w14:textId="77777777" w:rsidR="001C282C" w:rsidRPr="006755BC" w:rsidRDefault="001C282C" w:rsidP="00F26DA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Make contact with the Sports Centre office, and complete an entry into their accident register book. It may be necessary to complete a more complete accident report. This should be completed b</w:t>
      </w:r>
      <w:r w:rsidR="008972F2" w:rsidRPr="006755BC">
        <w:rPr>
          <w:rFonts w:ascii="Calibri" w:hAnsi="Calibri" w:cs="Arial"/>
          <w:sz w:val="20"/>
          <w:szCs w:val="20"/>
        </w:rPr>
        <w:t>y the most senior coach present</w:t>
      </w:r>
      <w:r w:rsidR="00755028" w:rsidRPr="006755BC">
        <w:rPr>
          <w:rFonts w:ascii="Calibri" w:hAnsi="Calibri" w:cs="Arial"/>
          <w:sz w:val="20"/>
          <w:szCs w:val="20"/>
        </w:rPr>
        <w:t>, if at a training session</w:t>
      </w:r>
      <w:r w:rsidR="008972F2" w:rsidRPr="006755BC">
        <w:rPr>
          <w:rFonts w:ascii="Calibri" w:hAnsi="Calibri" w:cs="Arial"/>
          <w:sz w:val="20"/>
          <w:szCs w:val="20"/>
        </w:rPr>
        <w:t>.</w:t>
      </w:r>
    </w:p>
    <w:p w14:paraId="6A3DDF08" w14:textId="77777777" w:rsidR="0055275D" w:rsidRPr="006755BC" w:rsidRDefault="007D4A40" w:rsidP="0055275D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br w:type="page"/>
      </w:r>
      <w:r w:rsidRPr="006755BC">
        <w:rPr>
          <w:rFonts w:ascii="Calibri" w:hAnsi="Calibri" w:cs="Arial"/>
          <w:sz w:val="20"/>
          <w:szCs w:val="20"/>
        </w:rPr>
        <w:lastRenderedPageBreak/>
        <w:t>.</w:t>
      </w:r>
    </w:p>
    <w:p w14:paraId="62A21F54" w14:textId="77777777" w:rsidR="007D4A40" w:rsidRPr="006755BC" w:rsidRDefault="00101001" w:rsidP="0055275D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 w:cs="Arial"/>
          <w:sz w:val="20"/>
          <w:szCs w:val="20"/>
        </w:rPr>
      </w:pPr>
      <w:r w:rsidRPr="006755BC">
        <w:rPr>
          <w:rFonts w:ascii="Calibri" w:hAnsi="Calibri" w:cs="Arial"/>
          <w:sz w:val="20"/>
          <w:szCs w:val="20"/>
        </w:rPr>
        <w:t>ACCIDENT REPORT FORM -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3"/>
        <w:gridCol w:w="4847"/>
      </w:tblGrid>
      <w:tr w:rsidR="00101001" w:rsidRPr="006755BC" w14:paraId="7C12EC81" w14:textId="77777777" w:rsidTr="00F46A9A">
        <w:trPr>
          <w:jc w:val="center"/>
        </w:trPr>
        <w:tc>
          <w:tcPr>
            <w:tcW w:w="4248" w:type="dxa"/>
          </w:tcPr>
          <w:p w14:paraId="0098C92A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1.     Name and location of facility</w:t>
            </w:r>
          </w:p>
        </w:tc>
        <w:tc>
          <w:tcPr>
            <w:tcW w:w="4860" w:type="dxa"/>
            <w:gridSpan w:val="2"/>
          </w:tcPr>
          <w:p w14:paraId="0069F61A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</w:p>
        </w:tc>
      </w:tr>
      <w:tr w:rsidR="00101001" w:rsidRPr="006755BC" w14:paraId="79BD930A" w14:textId="77777777" w:rsidTr="00F46A9A">
        <w:trPr>
          <w:jc w:val="center"/>
        </w:trPr>
        <w:tc>
          <w:tcPr>
            <w:tcW w:w="4248" w:type="dxa"/>
          </w:tcPr>
          <w:p w14:paraId="7D080AE1" w14:textId="50C7CFB5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2.</w:t>
            </w:r>
            <w:r w:rsidRPr="006755BC">
              <w:rPr>
                <w:rFonts w:ascii="Calibri" w:hAnsi="Calibri"/>
                <w:sz w:val="20"/>
              </w:rPr>
              <w:tab/>
              <w:t xml:space="preserve">Full name </w:t>
            </w:r>
            <w:r w:rsidR="00F2522F">
              <w:rPr>
                <w:rFonts w:ascii="Calibri" w:hAnsi="Calibri"/>
                <w:sz w:val="20"/>
              </w:rPr>
              <w:t xml:space="preserve">Tel No: </w:t>
            </w:r>
            <w:r w:rsidRPr="006755BC">
              <w:rPr>
                <w:rFonts w:ascii="Calibri" w:hAnsi="Calibri"/>
                <w:sz w:val="20"/>
              </w:rPr>
              <w:t>of coach supervising the session</w:t>
            </w:r>
          </w:p>
        </w:tc>
        <w:tc>
          <w:tcPr>
            <w:tcW w:w="4860" w:type="dxa"/>
            <w:gridSpan w:val="2"/>
          </w:tcPr>
          <w:p w14:paraId="38965166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2F901BAA" w14:textId="77777777" w:rsidTr="00F46A9A">
        <w:trPr>
          <w:jc w:val="center"/>
        </w:trPr>
        <w:tc>
          <w:tcPr>
            <w:tcW w:w="4248" w:type="dxa"/>
          </w:tcPr>
          <w:p w14:paraId="78BED06E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3.</w:t>
            </w:r>
            <w:r w:rsidRPr="006755BC">
              <w:rPr>
                <w:rFonts w:ascii="Calibri" w:hAnsi="Calibri"/>
                <w:sz w:val="20"/>
              </w:rPr>
              <w:tab/>
              <w:t>Full name of the injured person</w:t>
            </w:r>
          </w:p>
        </w:tc>
        <w:tc>
          <w:tcPr>
            <w:tcW w:w="4860" w:type="dxa"/>
            <w:gridSpan w:val="2"/>
          </w:tcPr>
          <w:p w14:paraId="4B4EF815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176DF605" w14:textId="77777777" w:rsidTr="00F46A9A">
        <w:trPr>
          <w:jc w:val="center"/>
        </w:trPr>
        <w:tc>
          <w:tcPr>
            <w:tcW w:w="4248" w:type="dxa"/>
          </w:tcPr>
          <w:p w14:paraId="46822106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4.</w:t>
            </w:r>
            <w:r w:rsidRPr="006755BC">
              <w:rPr>
                <w:rFonts w:ascii="Calibri" w:hAnsi="Calibri"/>
                <w:sz w:val="20"/>
              </w:rPr>
              <w:tab/>
              <w:t>Full address of the injured person</w:t>
            </w:r>
          </w:p>
          <w:p w14:paraId="0939BBF9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4860" w:type="dxa"/>
            <w:gridSpan w:val="2"/>
          </w:tcPr>
          <w:p w14:paraId="06ECFC4D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 xml:space="preserve"> </w:t>
            </w:r>
          </w:p>
          <w:p w14:paraId="4C97DC54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78EC71DB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21D8DB9E" w14:textId="77777777" w:rsidR="00101001" w:rsidRPr="006755BC" w:rsidRDefault="00101001" w:rsidP="00F46A9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32"/>
              </w:tabs>
              <w:rPr>
                <w:rFonts w:ascii="Calibri" w:hAnsi="Calibri"/>
                <w:szCs w:val="24"/>
                <w:lang w:val="en-US"/>
              </w:rPr>
            </w:pPr>
          </w:p>
        </w:tc>
      </w:tr>
      <w:tr w:rsidR="00101001" w:rsidRPr="006755BC" w14:paraId="72CB9BAD" w14:textId="77777777" w:rsidTr="00F46A9A">
        <w:trPr>
          <w:jc w:val="center"/>
        </w:trPr>
        <w:tc>
          <w:tcPr>
            <w:tcW w:w="4248" w:type="dxa"/>
          </w:tcPr>
          <w:p w14:paraId="7083EB71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5.</w:t>
            </w:r>
            <w:r w:rsidRPr="006755BC">
              <w:rPr>
                <w:rFonts w:ascii="Calibri" w:hAnsi="Calibri"/>
                <w:sz w:val="20"/>
              </w:rPr>
              <w:tab/>
              <w:t>Age of the injured person</w:t>
            </w:r>
          </w:p>
        </w:tc>
        <w:tc>
          <w:tcPr>
            <w:tcW w:w="4860" w:type="dxa"/>
            <w:gridSpan w:val="2"/>
          </w:tcPr>
          <w:p w14:paraId="0FEC2EC9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57CD11BB" w14:textId="77777777" w:rsidTr="00F46A9A">
        <w:trPr>
          <w:jc w:val="center"/>
        </w:trPr>
        <w:tc>
          <w:tcPr>
            <w:tcW w:w="4248" w:type="dxa"/>
          </w:tcPr>
          <w:p w14:paraId="082020B4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6.</w:t>
            </w:r>
            <w:r w:rsidRPr="006755BC">
              <w:rPr>
                <w:rFonts w:ascii="Calibri" w:hAnsi="Calibri"/>
                <w:sz w:val="20"/>
              </w:rPr>
              <w:tab/>
              <w:t>Date of accident</w:t>
            </w:r>
          </w:p>
        </w:tc>
        <w:tc>
          <w:tcPr>
            <w:tcW w:w="4860" w:type="dxa"/>
            <w:gridSpan w:val="2"/>
          </w:tcPr>
          <w:p w14:paraId="53935FBF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Time of accident</w:t>
            </w:r>
          </w:p>
        </w:tc>
      </w:tr>
      <w:tr w:rsidR="00101001" w:rsidRPr="006755BC" w14:paraId="0A2C41B5" w14:textId="77777777" w:rsidTr="00F46A9A">
        <w:trPr>
          <w:jc w:val="center"/>
        </w:trPr>
        <w:tc>
          <w:tcPr>
            <w:tcW w:w="9108" w:type="dxa"/>
            <w:gridSpan w:val="3"/>
          </w:tcPr>
          <w:p w14:paraId="712E099F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7.</w:t>
            </w:r>
            <w:r w:rsidRPr="006755BC">
              <w:rPr>
                <w:rFonts w:ascii="Calibri" w:hAnsi="Calibri"/>
                <w:sz w:val="20"/>
              </w:rPr>
              <w:tab/>
              <w:t>Nature of injury, including location on body</w:t>
            </w:r>
          </w:p>
          <w:p w14:paraId="0E341F09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009762EE" w14:textId="77777777" w:rsidR="00101001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4ABB02F3" w14:textId="77777777" w:rsidR="0015680D" w:rsidRPr="006755BC" w:rsidRDefault="0015680D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036D10DB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14434CD9" w14:textId="77777777" w:rsidTr="00F46A9A">
        <w:trPr>
          <w:jc w:val="center"/>
        </w:trPr>
        <w:tc>
          <w:tcPr>
            <w:tcW w:w="9108" w:type="dxa"/>
            <w:gridSpan w:val="3"/>
          </w:tcPr>
          <w:p w14:paraId="5EE16D4E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8.</w:t>
            </w:r>
            <w:r w:rsidRPr="006755BC">
              <w:rPr>
                <w:rFonts w:ascii="Calibri" w:hAnsi="Calibri"/>
                <w:sz w:val="20"/>
              </w:rPr>
              <w:tab/>
              <w:t>Nature of any injuries/after-effects which developed later</w:t>
            </w:r>
          </w:p>
          <w:p w14:paraId="092B3E27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5AFC1876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79B4BD09" w14:textId="77777777" w:rsidTr="00F46A9A">
        <w:trPr>
          <w:jc w:val="center"/>
        </w:trPr>
        <w:tc>
          <w:tcPr>
            <w:tcW w:w="9108" w:type="dxa"/>
            <w:gridSpan w:val="3"/>
          </w:tcPr>
          <w:p w14:paraId="74E7DC79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9.</w:t>
            </w:r>
            <w:r w:rsidRPr="006755BC">
              <w:rPr>
                <w:rFonts w:ascii="Calibri" w:hAnsi="Calibri"/>
                <w:sz w:val="20"/>
              </w:rPr>
              <w:tab/>
              <w:t>FULL details of the accident including;- how it happened; what activity was being performed; where it happened (if off pitch);</w:t>
            </w:r>
          </w:p>
          <w:p w14:paraId="7E01FE45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2D84A80F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55301F30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3229692D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65BF6425" w14:textId="77777777" w:rsidTr="00F46A9A">
        <w:trPr>
          <w:jc w:val="center"/>
        </w:trPr>
        <w:tc>
          <w:tcPr>
            <w:tcW w:w="9108" w:type="dxa"/>
            <w:gridSpan w:val="3"/>
          </w:tcPr>
          <w:p w14:paraId="25C4EC5F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10.    Witness name(s) and address(es)</w:t>
            </w:r>
          </w:p>
          <w:p w14:paraId="0EACB3C9" w14:textId="77777777" w:rsidR="00101001" w:rsidRPr="006755BC" w:rsidRDefault="00101001" w:rsidP="00F46A9A">
            <w:pPr>
              <w:tabs>
                <w:tab w:val="left" w:pos="432"/>
              </w:tabs>
              <w:rPr>
                <w:rFonts w:ascii="Calibri" w:hAnsi="Calibri"/>
                <w:sz w:val="20"/>
              </w:rPr>
            </w:pPr>
          </w:p>
          <w:p w14:paraId="1279CD23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</w:p>
        </w:tc>
      </w:tr>
      <w:tr w:rsidR="00101001" w:rsidRPr="006755BC" w14:paraId="4754E5EC" w14:textId="77777777" w:rsidTr="00F46A9A">
        <w:trPr>
          <w:jc w:val="center"/>
        </w:trPr>
        <w:tc>
          <w:tcPr>
            <w:tcW w:w="9108" w:type="dxa"/>
            <w:gridSpan w:val="3"/>
          </w:tcPr>
          <w:p w14:paraId="7A71D4A0" w14:textId="77777777" w:rsidR="00101001" w:rsidRPr="006755BC" w:rsidRDefault="00101001" w:rsidP="00F46A9A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11.</w:t>
            </w:r>
            <w:r w:rsidRPr="006755BC">
              <w:rPr>
                <w:rFonts w:ascii="Calibri" w:hAnsi="Calibri"/>
                <w:sz w:val="20"/>
              </w:rPr>
              <w:tab/>
              <w:t>Action taken:</w:t>
            </w:r>
          </w:p>
          <w:p w14:paraId="7BF7019F" w14:textId="77777777" w:rsidR="00101001" w:rsidRPr="006755BC" w:rsidRDefault="00101001" w:rsidP="00F46A9A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</w:p>
          <w:p w14:paraId="4E062892" w14:textId="77777777" w:rsidR="00101001" w:rsidRDefault="00101001" w:rsidP="00F46A9A">
            <w:pPr>
              <w:rPr>
                <w:rFonts w:ascii="Calibri" w:hAnsi="Calibri"/>
                <w:sz w:val="20"/>
              </w:rPr>
            </w:pPr>
          </w:p>
          <w:p w14:paraId="5D4F53F6" w14:textId="77777777" w:rsidR="0015680D" w:rsidRPr="006755BC" w:rsidRDefault="0015680D" w:rsidP="00F46A9A">
            <w:pPr>
              <w:rPr>
                <w:rFonts w:ascii="Calibri" w:hAnsi="Calibri"/>
                <w:sz w:val="20"/>
              </w:rPr>
            </w:pPr>
          </w:p>
        </w:tc>
      </w:tr>
      <w:tr w:rsidR="00101001" w:rsidRPr="006755BC" w14:paraId="7DD23F84" w14:textId="77777777" w:rsidTr="00F46A9A">
        <w:trPr>
          <w:jc w:val="center"/>
        </w:trPr>
        <w:tc>
          <w:tcPr>
            <w:tcW w:w="4261" w:type="dxa"/>
            <w:gridSpan w:val="2"/>
          </w:tcPr>
          <w:p w14:paraId="1F057B9C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Police called:</w:t>
            </w:r>
            <w:r w:rsidRPr="006755BC">
              <w:rPr>
                <w:rFonts w:ascii="Calibri" w:hAnsi="Calibri"/>
                <w:sz w:val="20"/>
              </w:rPr>
              <w:tab/>
              <w:t xml:space="preserve">                            Yes / No</w:t>
            </w:r>
          </w:p>
        </w:tc>
        <w:tc>
          <w:tcPr>
            <w:tcW w:w="4847" w:type="dxa"/>
          </w:tcPr>
          <w:p w14:paraId="3063C03A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Ambulance called:                                Yes / No</w:t>
            </w:r>
          </w:p>
        </w:tc>
      </w:tr>
      <w:tr w:rsidR="00101001" w:rsidRPr="006755BC" w14:paraId="4A8FDB12" w14:textId="77777777" w:rsidTr="00F46A9A">
        <w:trPr>
          <w:jc w:val="center"/>
        </w:trPr>
        <w:tc>
          <w:tcPr>
            <w:tcW w:w="4261" w:type="dxa"/>
            <w:gridSpan w:val="2"/>
          </w:tcPr>
          <w:p w14:paraId="05DBB1FA" w14:textId="4F030C5F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Facility manager informed:</w:t>
            </w:r>
            <w:r w:rsidR="00DA0691">
              <w:rPr>
                <w:rFonts w:ascii="Calibri" w:hAnsi="Calibri"/>
                <w:sz w:val="20"/>
              </w:rPr>
              <w:t xml:space="preserve">           </w:t>
            </w:r>
            <w:r w:rsidRPr="006755BC">
              <w:rPr>
                <w:rFonts w:ascii="Calibri" w:hAnsi="Calibri"/>
                <w:sz w:val="20"/>
              </w:rPr>
              <w:t>Yes / No</w:t>
            </w:r>
          </w:p>
        </w:tc>
        <w:tc>
          <w:tcPr>
            <w:tcW w:w="4847" w:type="dxa"/>
          </w:tcPr>
          <w:p w14:paraId="58478395" w14:textId="77777777" w:rsidR="00101001" w:rsidRPr="006755BC" w:rsidRDefault="00101001" w:rsidP="00F46A9A">
            <w:pPr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Facility accident book completed           Yes / No</w:t>
            </w:r>
          </w:p>
        </w:tc>
      </w:tr>
      <w:tr w:rsidR="00101001" w:rsidRPr="006755BC" w14:paraId="62364042" w14:textId="77777777" w:rsidTr="00F46A9A">
        <w:trPr>
          <w:jc w:val="center"/>
        </w:trPr>
        <w:tc>
          <w:tcPr>
            <w:tcW w:w="4261" w:type="dxa"/>
            <w:gridSpan w:val="2"/>
          </w:tcPr>
          <w:p w14:paraId="0BD4299E" w14:textId="77777777" w:rsidR="00101001" w:rsidRPr="006755BC" w:rsidRDefault="00101001" w:rsidP="00F46A9A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Parent informed                              Yes / No</w:t>
            </w:r>
          </w:p>
        </w:tc>
        <w:tc>
          <w:tcPr>
            <w:tcW w:w="4847" w:type="dxa"/>
          </w:tcPr>
          <w:p w14:paraId="0C553D1D" w14:textId="77777777" w:rsidR="00101001" w:rsidRDefault="008D18A7" w:rsidP="00F46A9A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Action agreed with parent</w:t>
            </w:r>
            <w:r w:rsidR="00DA0691">
              <w:rPr>
                <w:rFonts w:ascii="Calibri" w:hAnsi="Calibri"/>
                <w:sz w:val="20"/>
              </w:rPr>
              <w:t>:</w:t>
            </w:r>
          </w:p>
          <w:p w14:paraId="654D5156" w14:textId="6926B0B0" w:rsidR="00DA0691" w:rsidRPr="006755BC" w:rsidRDefault="00DA0691" w:rsidP="00F46A9A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2E356204" w14:textId="77777777" w:rsidTr="00F46A9A">
        <w:trPr>
          <w:jc w:val="center"/>
        </w:trPr>
        <w:tc>
          <w:tcPr>
            <w:tcW w:w="9108" w:type="dxa"/>
            <w:gridSpan w:val="3"/>
          </w:tcPr>
          <w:p w14:paraId="564C1305" w14:textId="647AAA30" w:rsidR="00101001" w:rsidRPr="006D4637" w:rsidRDefault="006D4637" w:rsidP="006D4637">
            <w:pPr>
              <w:tabs>
                <w:tab w:val="left" w:pos="57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</w:t>
            </w:r>
            <w:r w:rsidR="00101001" w:rsidRPr="006D4637">
              <w:rPr>
                <w:rFonts w:ascii="Calibri" w:hAnsi="Calibri"/>
                <w:sz w:val="20"/>
              </w:rPr>
              <w:t>Details of first aid given</w:t>
            </w:r>
            <w:r w:rsidR="00693467" w:rsidRPr="006D4637">
              <w:rPr>
                <w:rFonts w:ascii="Calibri" w:hAnsi="Calibri"/>
                <w:sz w:val="20"/>
              </w:rPr>
              <w:t xml:space="preserve"> (and first aid supplies used that need replenishing).</w:t>
            </w:r>
          </w:p>
          <w:p w14:paraId="1D80DE37" w14:textId="77777777" w:rsidR="00693467" w:rsidRPr="00693467" w:rsidRDefault="00693467" w:rsidP="006D4637">
            <w:pPr>
              <w:pStyle w:val="ListParagraph"/>
              <w:tabs>
                <w:tab w:val="left" w:pos="576"/>
              </w:tabs>
              <w:ind w:left="1080"/>
              <w:rPr>
                <w:rFonts w:ascii="Calibri" w:hAnsi="Calibri"/>
                <w:sz w:val="20"/>
              </w:rPr>
            </w:pPr>
          </w:p>
          <w:p w14:paraId="0DA83208" w14:textId="0A430F04" w:rsidR="00101001" w:rsidRDefault="00101001" w:rsidP="00F2522F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ab/>
            </w:r>
          </w:p>
          <w:p w14:paraId="08942212" w14:textId="77777777" w:rsidR="0015680D" w:rsidRPr="006755BC" w:rsidRDefault="0015680D" w:rsidP="00F46A9A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</w:p>
          <w:p w14:paraId="35EBB2C1" w14:textId="77777777" w:rsidR="00101001" w:rsidRPr="006755BC" w:rsidRDefault="00101001" w:rsidP="00F46A9A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</w:p>
        </w:tc>
      </w:tr>
      <w:tr w:rsidR="00101001" w:rsidRPr="006755BC" w14:paraId="61A36644" w14:textId="77777777" w:rsidTr="00F46A9A">
        <w:trPr>
          <w:jc w:val="center"/>
        </w:trPr>
        <w:tc>
          <w:tcPr>
            <w:tcW w:w="9108" w:type="dxa"/>
            <w:gridSpan w:val="3"/>
          </w:tcPr>
          <w:p w14:paraId="50FE0D5E" w14:textId="77777777" w:rsidR="00101001" w:rsidRPr="006755BC" w:rsidRDefault="00101001" w:rsidP="00F46A9A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  <w:r w:rsidRPr="006755BC">
              <w:rPr>
                <w:rFonts w:ascii="Calibri" w:hAnsi="Calibri"/>
                <w:sz w:val="20"/>
              </w:rPr>
              <w:t>13.      Other actions?</w:t>
            </w:r>
            <w:r w:rsidRPr="006755BC">
              <w:rPr>
                <w:rFonts w:ascii="Calibri" w:hAnsi="Calibri"/>
                <w:sz w:val="20"/>
              </w:rPr>
              <w:tab/>
            </w:r>
            <w:r w:rsidRPr="006755BC">
              <w:rPr>
                <w:rFonts w:ascii="Calibri" w:hAnsi="Calibri"/>
                <w:sz w:val="20"/>
              </w:rPr>
              <w:tab/>
            </w:r>
          </w:p>
          <w:p w14:paraId="3D53A7CA" w14:textId="77777777" w:rsidR="00101001" w:rsidRPr="006755BC" w:rsidRDefault="00101001" w:rsidP="00F46A9A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</w:p>
          <w:p w14:paraId="4D58C5A7" w14:textId="77777777" w:rsidR="00101001" w:rsidRPr="006755BC" w:rsidRDefault="00101001" w:rsidP="00F46A9A">
            <w:pPr>
              <w:tabs>
                <w:tab w:val="left" w:pos="1008"/>
                <w:tab w:val="left" w:pos="3744"/>
                <w:tab w:val="left" w:pos="5328"/>
                <w:tab w:val="left" w:pos="8928"/>
              </w:tabs>
              <w:rPr>
                <w:rFonts w:ascii="Calibri" w:hAnsi="Calibri"/>
                <w:sz w:val="20"/>
              </w:rPr>
            </w:pPr>
          </w:p>
        </w:tc>
      </w:tr>
    </w:tbl>
    <w:p w14:paraId="54972D4C" w14:textId="77777777" w:rsidR="00101001" w:rsidRPr="006755BC" w:rsidRDefault="00101001">
      <w:pPr>
        <w:rPr>
          <w:rFonts w:ascii="Calibri" w:hAnsi="Calibri"/>
        </w:rPr>
      </w:pPr>
    </w:p>
    <w:p w14:paraId="5871167B" w14:textId="4E7F2D06" w:rsidR="00101001" w:rsidRPr="006755BC" w:rsidRDefault="00101001" w:rsidP="00693467">
      <w:pPr>
        <w:rPr>
          <w:rFonts w:ascii="Calibri" w:hAnsi="Calibri"/>
          <w:szCs w:val="22"/>
        </w:rPr>
      </w:pPr>
      <w:r w:rsidRPr="006755BC">
        <w:rPr>
          <w:rFonts w:ascii="Calibri" w:hAnsi="Calibri"/>
        </w:rPr>
        <w:t>Please ensure this form is legible</w:t>
      </w:r>
      <w:r w:rsidR="00693467">
        <w:rPr>
          <w:rFonts w:ascii="Calibri" w:hAnsi="Calibri"/>
        </w:rPr>
        <w:t>,</w:t>
      </w:r>
      <w:r w:rsidRPr="006755BC">
        <w:rPr>
          <w:rFonts w:ascii="Calibri" w:hAnsi="Calibri"/>
        </w:rPr>
        <w:t xml:space="preserve"> is signed and dated</w:t>
      </w:r>
      <w:r w:rsidR="00693467">
        <w:rPr>
          <w:rFonts w:ascii="Calibri" w:hAnsi="Calibri"/>
        </w:rPr>
        <w:t>.</w:t>
      </w:r>
      <w:r w:rsidR="001F1E20">
        <w:rPr>
          <w:rFonts w:ascii="Calibri" w:hAnsi="Calibri"/>
        </w:rPr>
        <w:t xml:space="preserve"> </w:t>
      </w:r>
      <w:r w:rsidRPr="006755BC">
        <w:rPr>
          <w:rFonts w:ascii="Calibri" w:hAnsi="Calibri"/>
          <w:b/>
        </w:rPr>
        <w:t>Section to be completed by supervising coach/leader</w:t>
      </w:r>
      <w:r w:rsidR="00693467">
        <w:rPr>
          <w:rFonts w:ascii="Calibri" w:hAnsi="Calibri"/>
          <w:b/>
        </w:rPr>
        <w:t>.</w:t>
      </w:r>
      <w:r w:rsidR="001F1E20">
        <w:rPr>
          <w:rFonts w:ascii="Calibri" w:hAnsi="Calibri"/>
          <w:b/>
        </w:rPr>
        <w:t xml:space="preserve"> </w:t>
      </w:r>
      <w:r w:rsidRPr="006755BC">
        <w:rPr>
          <w:rFonts w:ascii="Calibri" w:hAnsi="Calibri"/>
          <w:szCs w:val="22"/>
        </w:rPr>
        <w:t>I</w:t>
      </w:r>
      <w:r w:rsidRPr="006755BC">
        <w:rPr>
          <w:rFonts w:ascii="Calibri" w:hAnsi="Calibri"/>
          <w:b/>
          <w:szCs w:val="22"/>
        </w:rPr>
        <w:t xml:space="preserve"> </w:t>
      </w:r>
      <w:r w:rsidRPr="006755BC">
        <w:rPr>
          <w:rFonts w:ascii="Calibri" w:hAnsi="Calibri"/>
          <w:szCs w:val="22"/>
        </w:rPr>
        <w:t>confirm</w:t>
      </w:r>
      <w:r w:rsidRPr="006755BC">
        <w:rPr>
          <w:rFonts w:ascii="Calibri" w:hAnsi="Calibri"/>
          <w:b/>
          <w:szCs w:val="22"/>
        </w:rPr>
        <w:t xml:space="preserve"> </w:t>
      </w:r>
      <w:r w:rsidRPr="006755BC">
        <w:rPr>
          <w:rFonts w:ascii="Calibri" w:hAnsi="Calibri"/>
          <w:szCs w:val="22"/>
        </w:rPr>
        <w:t>that the above details are correct and accurate to the best of my knowledge</w:t>
      </w:r>
    </w:p>
    <w:p w14:paraId="05784E65" w14:textId="77777777" w:rsidR="00101001" w:rsidRPr="006755BC" w:rsidRDefault="00101001" w:rsidP="00101001">
      <w:pPr>
        <w:rPr>
          <w:rFonts w:ascii="Calibri" w:hAnsi="Calibri"/>
        </w:rPr>
      </w:pP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3544"/>
        <w:gridCol w:w="2503"/>
      </w:tblGrid>
      <w:tr w:rsidR="0015680D" w:rsidRPr="006755BC" w14:paraId="4511EC04" w14:textId="77777777" w:rsidTr="0015680D">
        <w:trPr>
          <w:jc w:val="center"/>
        </w:trPr>
        <w:tc>
          <w:tcPr>
            <w:tcW w:w="3361" w:type="dxa"/>
          </w:tcPr>
          <w:p w14:paraId="736426C5" w14:textId="77777777" w:rsidR="0015680D" w:rsidRPr="006755BC" w:rsidRDefault="0015680D" w:rsidP="00F46A9A">
            <w:pPr>
              <w:rPr>
                <w:rFonts w:ascii="Calibri" w:hAnsi="Calibri"/>
              </w:rPr>
            </w:pPr>
            <w:r w:rsidRPr="006755BC">
              <w:rPr>
                <w:rFonts w:ascii="Calibri" w:hAnsi="Calibri"/>
              </w:rPr>
              <w:t>Print name:</w:t>
            </w:r>
          </w:p>
          <w:p w14:paraId="6430489A" w14:textId="77777777" w:rsidR="0015680D" w:rsidRPr="006755BC" w:rsidRDefault="0015680D" w:rsidP="00F46A9A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2B5E31A9" w14:textId="77777777" w:rsidR="0015680D" w:rsidRPr="006755BC" w:rsidRDefault="0015680D" w:rsidP="00F46A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  <w:tc>
          <w:tcPr>
            <w:tcW w:w="2503" w:type="dxa"/>
          </w:tcPr>
          <w:p w14:paraId="57A3E195" w14:textId="77777777" w:rsidR="0015680D" w:rsidRPr="006755BC" w:rsidRDefault="0015680D" w:rsidP="00F46A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</w:tr>
    </w:tbl>
    <w:p w14:paraId="5B983BF4" w14:textId="77777777" w:rsidR="00101001" w:rsidRPr="006755BC" w:rsidRDefault="00101001" w:rsidP="00101001">
      <w:pPr>
        <w:jc w:val="center"/>
        <w:rPr>
          <w:rFonts w:ascii="Calibri" w:hAnsi="Calibri"/>
          <w:i/>
        </w:rPr>
      </w:pPr>
      <w:r w:rsidRPr="006755BC">
        <w:rPr>
          <w:rFonts w:ascii="Calibri" w:hAnsi="Calibri"/>
          <w:i/>
        </w:rPr>
        <w:t xml:space="preserve">NB: a copy should be retained by the lead coach / captain, a copy sent to the </w:t>
      </w:r>
    </w:p>
    <w:p w14:paraId="7A40EC0F" w14:textId="0E0A6F5E" w:rsidR="00101001" w:rsidRPr="00E17EAC" w:rsidRDefault="00101001" w:rsidP="00101001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755BC">
        <w:rPr>
          <w:rFonts w:ascii="Calibri" w:hAnsi="Calibri"/>
          <w:i/>
        </w:rPr>
        <w:t xml:space="preserve">Club Secretary, </w:t>
      </w:r>
      <w:r w:rsidRPr="00B579EB">
        <w:rPr>
          <w:rFonts w:ascii="Calibri" w:hAnsi="Calibri"/>
          <w:i/>
          <w:u w:val="single"/>
        </w:rPr>
        <w:t>and a copy given to the Sports Centre Office</w:t>
      </w:r>
      <w:r w:rsidRPr="006755BC">
        <w:rPr>
          <w:rFonts w:ascii="Calibri" w:hAnsi="Calibri"/>
          <w:i/>
        </w:rPr>
        <w:t>.</w:t>
      </w:r>
      <w:r w:rsidR="00E17EAC" w:rsidRPr="00E17EAC">
        <w:rPr>
          <w:color w:val="000000"/>
          <w:sz w:val="27"/>
          <w:szCs w:val="27"/>
        </w:rPr>
        <w:t xml:space="preserve"> </w:t>
      </w:r>
      <w:r w:rsidR="00E17EAC" w:rsidRPr="00E17EAC">
        <w:rPr>
          <w:rFonts w:asciiTheme="minorHAnsi" w:hAnsiTheme="minorHAnsi" w:cstheme="minorHAnsi"/>
          <w:color w:val="000000"/>
          <w:sz w:val="20"/>
          <w:szCs w:val="20"/>
        </w:rPr>
        <w:t>This form should be kept for a minimum of 3 years.</w:t>
      </w:r>
    </w:p>
    <w:p w14:paraId="27ACF549" w14:textId="77777777" w:rsidR="00101001" w:rsidRDefault="007158B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314AB27C" w14:textId="77777777" w:rsidR="007158B4" w:rsidRDefault="007158B4">
      <w:pPr>
        <w:rPr>
          <w:rFonts w:ascii="Calibri" w:hAnsi="Calibri"/>
          <w:sz w:val="20"/>
          <w:szCs w:val="20"/>
        </w:rPr>
      </w:pPr>
    </w:p>
    <w:p w14:paraId="19AE0508" w14:textId="77777777" w:rsidR="007158B4" w:rsidRPr="007158B4" w:rsidRDefault="007158B4">
      <w:pPr>
        <w:rPr>
          <w:rFonts w:ascii="Calibri" w:hAnsi="Calibri"/>
          <w:sz w:val="20"/>
          <w:szCs w:val="20"/>
          <w:u w:val="single"/>
        </w:rPr>
      </w:pPr>
      <w:r w:rsidRPr="007158B4">
        <w:rPr>
          <w:rFonts w:ascii="Calibri" w:hAnsi="Calibri"/>
          <w:sz w:val="20"/>
          <w:szCs w:val="20"/>
          <w:u w:val="single"/>
        </w:rPr>
        <w:t>Coaching Sessions – Session Risk Assessment</w:t>
      </w:r>
    </w:p>
    <w:p w14:paraId="4403D068" w14:textId="77777777" w:rsidR="007158B4" w:rsidRDefault="007158B4" w:rsidP="007158B4">
      <w:pPr>
        <w:rPr>
          <w:rFonts w:ascii="Calibri" w:hAnsi="Calibri"/>
          <w:b/>
          <w:szCs w:val="22"/>
        </w:rPr>
      </w:pPr>
    </w:p>
    <w:p w14:paraId="615F1114" w14:textId="77777777" w:rsidR="007158B4" w:rsidRDefault="007158B4" w:rsidP="007158B4">
      <w:pPr>
        <w:rPr>
          <w:rFonts w:ascii="Calibri" w:hAnsi="Calibri"/>
          <w:szCs w:val="22"/>
        </w:rPr>
      </w:pPr>
      <w:r w:rsidRPr="007158B4">
        <w:rPr>
          <w:rFonts w:ascii="Calibri" w:hAnsi="Calibri"/>
          <w:b/>
          <w:szCs w:val="22"/>
        </w:rPr>
        <w:t xml:space="preserve">Please Note: </w:t>
      </w:r>
      <w:r w:rsidRPr="007158B4">
        <w:rPr>
          <w:rFonts w:ascii="Calibri" w:hAnsi="Calibri"/>
          <w:szCs w:val="22"/>
        </w:rPr>
        <w:t xml:space="preserve">This is a tool for club support; it is good practice for the club to encourage each coach to complete a risk assessment </w:t>
      </w:r>
      <w:r w:rsidR="008D38C8">
        <w:rPr>
          <w:rFonts w:ascii="Calibri" w:hAnsi="Calibri"/>
          <w:szCs w:val="22"/>
        </w:rPr>
        <w:t xml:space="preserve">/ check </w:t>
      </w:r>
      <w:r w:rsidRPr="007158B4">
        <w:rPr>
          <w:rFonts w:ascii="Calibri" w:hAnsi="Calibri"/>
          <w:szCs w:val="22"/>
        </w:rPr>
        <w:t>at the start of each session</w:t>
      </w:r>
      <w:r>
        <w:rPr>
          <w:rFonts w:ascii="Calibri" w:hAnsi="Calibri"/>
          <w:szCs w:val="22"/>
        </w:rPr>
        <w:t>:-</w:t>
      </w:r>
    </w:p>
    <w:p w14:paraId="171F0A4E" w14:textId="77777777" w:rsidR="007158B4" w:rsidRDefault="007158B4" w:rsidP="007158B4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00"/>
        <w:gridCol w:w="1279"/>
        <w:gridCol w:w="1011"/>
        <w:gridCol w:w="1181"/>
        <w:gridCol w:w="1291"/>
        <w:gridCol w:w="1056"/>
        <w:gridCol w:w="945"/>
      </w:tblGrid>
      <w:tr w:rsidR="002E44D3" w:rsidRPr="00D25A50" w14:paraId="4B6BE541" w14:textId="77777777" w:rsidTr="002E44D3">
        <w:tc>
          <w:tcPr>
            <w:tcW w:w="993" w:type="dxa"/>
            <w:shd w:val="clear" w:color="auto" w:fill="auto"/>
          </w:tcPr>
          <w:p w14:paraId="1CDB043E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Site</w:t>
            </w:r>
          </w:p>
        </w:tc>
        <w:tc>
          <w:tcPr>
            <w:tcW w:w="1100" w:type="dxa"/>
            <w:shd w:val="clear" w:color="auto" w:fill="auto"/>
          </w:tcPr>
          <w:p w14:paraId="193E70F4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Date</w:t>
            </w:r>
          </w:p>
        </w:tc>
        <w:tc>
          <w:tcPr>
            <w:tcW w:w="1279" w:type="dxa"/>
            <w:shd w:val="clear" w:color="auto" w:fill="auto"/>
          </w:tcPr>
          <w:p w14:paraId="0B7FFD7C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Time</w:t>
            </w:r>
          </w:p>
        </w:tc>
        <w:tc>
          <w:tcPr>
            <w:tcW w:w="1011" w:type="dxa"/>
            <w:shd w:val="clear" w:color="auto" w:fill="auto"/>
          </w:tcPr>
          <w:p w14:paraId="482C4468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Session</w:t>
            </w:r>
          </w:p>
        </w:tc>
        <w:tc>
          <w:tcPr>
            <w:tcW w:w="1181" w:type="dxa"/>
            <w:shd w:val="clear" w:color="auto" w:fill="auto"/>
          </w:tcPr>
          <w:p w14:paraId="654912C2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Visual Check</w:t>
            </w:r>
          </w:p>
        </w:tc>
        <w:tc>
          <w:tcPr>
            <w:tcW w:w="1291" w:type="dxa"/>
            <w:shd w:val="clear" w:color="auto" w:fill="auto"/>
          </w:tcPr>
          <w:p w14:paraId="3F619988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Equipment Check</w:t>
            </w:r>
          </w:p>
        </w:tc>
        <w:tc>
          <w:tcPr>
            <w:tcW w:w="1056" w:type="dxa"/>
            <w:shd w:val="clear" w:color="auto" w:fill="auto"/>
          </w:tcPr>
          <w:p w14:paraId="1E4BD651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 xml:space="preserve">Sign </w:t>
            </w:r>
          </w:p>
          <w:p w14:paraId="5E69A815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(Lead Coach)</w:t>
            </w:r>
          </w:p>
        </w:tc>
        <w:tc>
          <w:tcPr>
            <w:tcW w:w="945" w:type="dxa"/>
            <w:shd w:val="clear" w:color="auto" w:fill="auto"/>
          </w:tcPr>
          <w:p w14:paraId="1662127C" w14:textId="77777777" w:rsidR="007158B4" w:rsidRPr="002E44D3" w:rsidRDefault="007158B4" w:rsidP="002E44D3">
            <w:pPr>
              <w:rPr>
                <w:rFonts w:ascii="Calibri" w:eastAsia="Calibri" w:hAnsi="Calibri" w:cs="Arial"/>
                <w:szCs w:val="22"/>
              </w:rPr>
            </w:pPr>
            <w:r w:rsidRPr="002E44D3">
              <w:rPr>
                <w:rFonts w:ascii="Calibri" w:eastAsia="Calibri" w:hAnsi="Calibri" w:cs="Arial"/>
                <w:szCs w:val="22"/>
              </w:rPr>
              <w:t>Print Name (Lead Coach)</w:t>
            </w:r>
          </w:p>
        </w:tc>
      </w:tr>
      <w:tr w:rsidR="002E44D3" w:rsidRPr="00D25A50" w14:paraId="51B11EB3" w14:textId="77777777" w:rsidTr="002E44D3">
        <w:tc>
          <w:tcPr>
            <w:tcW w:w="993" w:type="dxa"/>
            <w:shd w:val="clear" w:color="auto" w:fill="auto"/>
          </w:tcPr>
          <w:p w14:paraId="0546D006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EG: KIngs</w:t>
            </w:r>
          </w:p>
        </w:tc>
        <w:tc>
          <w:tcPr>
            <w:tcW w:w="1100" w:type="dxa"/>
            <w:shd w:val="clear" w:color="auto" w:fill="auto"/>
          </w:tcPr>
          <w:p w14:paraId="08A72EC1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XX/XX/XX</w:t>
            </w:r>
          </w:p>
        </w:tc>
        <w:tc>
          <w:tcPr>
            <w:tcW w:w="1279" w:type="dxa"/>
            <w:shd w:val="clear" w:color="auto" w:fill="auto"/>
          </w:tcPr>
          <w:p w14:paraId="10B95AEA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6.30-7.30pm</w:t>
            </w:r>
          </w:p>
        </w:tc>
        <w:tc>
          <w:tcPr>
            <w:tcW w:w="1011" w:type="dxa"/>
            <w:shd w:val="clear" w:color="auto" w:fill="auto"/>
          </w:tcPr>
          <w:p w14:paraId="31E16A59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Under 13 Boys</w:t>
            </w:r>
          </w:p>
        </w:tc>
        <w:tc>
          <w:tcPr>
            <w:tcW w:w="1181" w:type="dxa"/>
            <w:shd w:val="clear" w:color="auto" w:fill="auto"/>
          </w:tcPr>
          <w:p w14:paraId="2FB999AC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Complete – No risks</w:t>
            </w:r>
          </w:p>
        </w:tc>
        <w:tc>
          <w:tcPr>
            <w:tcW w:w="1291" w:type="dxa"/>
            <w:shd w:val="clear" w:color="auto" w:fill="auto"/>
          </w:tcPr>
          <w:p w14:paraId="7E491DF1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Complete – No risks</w:t>
            </w:r>
          </w:p>
        </w:tc>
        <w:tc>
          <w:tcPr>
            <w:tcW w:w="1056" w:type="dxa"/>
            <w:shd w:val="clear" w:color="auto" w:fill="auto"/>
          </w:tcPr>
          <w:p w14:paraId="560EAB2C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A.Coach</w:t>
            </w:r>
          </w:p>
        </w:tc>
        <w:tc>
          <w:tcPr>
            <w:tcW w:w="945" w:type="dxa"/>
            <w:shd w:val="clear" w:color="auto" w:fill="auto"/>
          </w:tcPr>
          <w:p w14:paraId="0BC9A44F" w14:textId="77777777" w:rsidR="007158B4" w:rsidRPr="002E44D3" w:rsidRDefault="007158B4" w:rsidP="002E44D3">
            <w:pPr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</w:pPr>
            <w:r w:rsidRPr="002E44D3">
              <w:rPr>
                <w:rFonts w:ascii="Calibri" w:eastAsia="Calibri" w:hAnsi="Calibri"/>
                <w:i/>
                <w:color w:val="4472C4"/>
                <w:sz w:val="20"/>
                <w:szCs w:val="22"/>
              </w:rPr>
              <w:t>A Coach</w:t>
            </w:r>
          </w:p>
        </w:tc>
      </w:tr>
      <w:tr w:rsidR="002E44D3" w:rsidRPr="00D25A50" w14:paraId="14533B3B" w14:textId="77777777" w:rsidTr="002E44D3">
        <w:tc>
          <w:tcPr>
            <w:tcW w:w="993" w:type="dxa"/>
            <w:shd w:val="clear" w:color="auto" w:fill="auto"/>
          </w:tcPr>
          <w:p w14:paraId="12F3951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5AC5C7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60632BE6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5797F00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ADFC502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7595CBB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0EB54490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5B13FF62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29393FD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00FF97DC" w14:textId="77777777" w:rsidTr="002E44D3">
        <w:tc>
          <w:tcPr>
            <w:tcW w:w="993" w:type="dxa"/>
            <w:shd w:val="clear" w:color="auto" w:fill="auto"/>
          </w:tcPr>
          <w:p w14:paraId="58140047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25B8654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5C3CF28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2930C663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F37974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22B3A4C3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60C48D20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F66FEFB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5D50D4C6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1B448208" w14:textId="77777777" w:rsidTr="002E44D3">
        <w:tc>
          <w:tcPr>
            <w:tcW w:w="993" w:type="dxa"/>
            <w:shd w:val="clear" w:color="auto" w:fill="auto"/>
          </w:tcPr>
          <w:p w14:paraId="687183E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5DEECF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3436C60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3458011D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2F2F981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4FE9988B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F8DFA9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4D26000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65B992E0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1B03C79A" w14:textId="77777777" w:rsidTr="002E44D3">
        <w:tc>
          <w:tcPr>
            <w:tcW w:w="993" w:type="dxa"/>
            <w:shd w:val="clear" w:color="auto" w:fill="auto"/>
          </w:tcPr>
          <w:p w14:paraId="2E3D1A8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92FEB5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3E65105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4630FDC6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0846DCB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5374EEEB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7FE95F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0CCC3AD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11F910B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663417BC" w14:textId="77777777" w:rsidTr="002E44D3">
        <w:tc>
          <w:tcPr>
            <w:tcW w:w="993" w:type="dxa"/>
            <w:shd w:val="clear" w:color="auto" w:fill="auto"/>
          </w:tcPr>
          <w:p w14:paraId="7B0D277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2B0469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7F8FFB0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519DE08F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0BC9D9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4EF6D3A4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6E222B5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FE5B6F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1AA9266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5051D99A" w14:textId="77777777" w:rsidTr="002E44D3">
        <w:tc>
          <w:tcPr>
            <w:tcW w:w="993" w:type="dxa"/>
            <w:shd w:val="clear" w:color="auto" w:fill="auto"/>
          </w:tcPr>
          <w:p w14:paraId="777F75F7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FDD696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1C22A5F6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784591B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FF471B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7FBBA86F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5D39AF8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09106634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552D924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5880BBEC" w14:textId="77777777" w:rsidTr="002E44D3">
        <w:tc>
          <w:tcPr>
            <w:tcW w:w="993" w:type="dxa"/>
            <w:shd w:val="clear" w:color="auto" w:fill="auto"/>
          </w:tcPr>
          <w:p w14:paraId="6F15D60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3C1297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14602FAB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49117582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DD5D38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4F20603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28191CF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6780B09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264C4F0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72A181DC" w14:textId="77777777" w:rsidTr="002E44D3">
        <w:tc>
          <w:tcPr>
            <w:tcW w:w="993" w:type="dxa"/>
            <w:shd w:val="clear" w:color="auto" w:fill="auto"/>
          </w:tcPr>
          <w:p w14:paraId="5DB63AA7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2F5046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7CB737F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1BEBCAD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FD0689A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3949AA05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5A0C65FF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8B1BBDC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4580A0B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  <w:tr w:rsidR="002E44D3" w:rsidRPr="00D25A50" w14:paraId="1CDFCA6A" w14:textId="77777777" w:rsidTr="002E44D3">
        <w:tc>
          <w:tcPr>
            <w:tcW w:w="993" w:type="dxa"/>
            <w:shd w:val="clear" w:color="auto" w:fill="auto"/>
          </w:tcPr>
          <w:p w14:paraId="38FFD3C7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96C40B3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58FAF0D6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14:paraId="2DF62B78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57EE5962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DE7E6A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7489987E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5DAC2091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  <w:p w14:paraId="2F6A5230" w14:textId="77777777" w:rsidR="007158B4" w:rsidRPr="002E44D3" w:rsidRDefault="007158B4" w:rsidP="002E44D3">
            <w:pPr>
              <w:rPr>
                <w:rFonts w:ascii="Calibri" w:eastAsia="Calibri" w:hAnsi="Calibri"/>
                <w:color w:val="00B0F0"/>
                <w:szCs w:val="22"/>
              </w:rPr>
            </w:pPr>
          </w:p>
        </w:tc>
      </w:tr>
    </w:tbl>
    <w:p w14:paraId="0FB3D82B" w14:textId="77777777" w:rsidR="007158B4" w:rsidRPr="007158B4" w:rsidRDefault="007158B4" w:rsidP="007158B4">
      <w:pPr>
        <w:rPr>
          <w:rFonts w:ascii="Calibri" w:hAnsi="Calibri"/>
          <w:szCs w:val="22"/>
          <w:lang w:eastAsia="en-GB"/>
        </w:rPr>
      </w:pPr>
    </w:p>
    <w:p w14:paraId="01789409" w14:textId="2BD606CE" w:rsidR="007158B4" w:rsidRDefault="000D05FB" w:rsidP="007158B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Check – are football goals safely out of the way to the side of the pitch?</w:t>
      </w:r>
    </w:p>
    <w:p w14:paraId="4CCFD2F8" w14:textId="5BDD4E88" w:rsidR="00462F34" w:rsidRDefault="00462F34" w:rsidP="007158B4">
      <w:pPr>
        <w:rPr>
          <w:rFonts w:ascii="Calibri" w:hAnsi="Calibri"/>
          <w:sz w:val="20"/>
          <w:szCs w:val="20"/>
        </w:rPr>
      </w:pPr>
    </w:p>
    <w:p w14:paraId="541A9A76" w14:textId="648A185E" w:rsidR="00462F34" w:rsidRPr="009617F7" w:rsidRDefault="00462F34" w:rsidP="007158B4">
      <w:pPr>
        <w:rPr>
          <w:rFonts w:ascii="Calibri" w:hAnsi="Calibri"/>
          <w:b/>
          <w:bCs/>
          <w:sz w:val="20"/>
          <w:szCs w:val="20"/>
        </w:rPr>
      </w:pPr>
      <w:r w:rsidRPr="009617F7">
        <w:rPr>
          <w:rFonts w:ascii="Calibri" w:hAnsi="Calibri"/>
          <w:b/>
          <w:bCs/>
          <w:sz w:val="20"/>
          <w:szCs w:val="20"/>
        </w:rPr>
        <w:t>Re</w:t>
      </w:r>
      <w:r w:rsidR="009617F7" w:rsidRPr="009617F7">
        <w:rPr>
          <w:rFonts w:ascii="Calibri" w:hAnsi="Calibri"/>
          <w:b/>
          <w:bCs/>
          <w:sz w:val="20"/>
          <w:szCs w:val="20"/>
        </w:rPr>
        <w:t>cognising Concussion:-</w:t>
      </w:r>
    </w:p>
    <w:p w14:paraId="20D5BC72" w14:textId="16284F27" w:rsidR="009617F7" w:rsidRDefault="009617F7" w:rsidP="007158B4">
      <w:pPr>
        <w:rPr>
          <w:rFonts w:ascii="Calibri" w:hAnsi="Calibri"/>
          <w:sz w:val="20"/>
          <w:szCs w:val="20"/>
        </w:rPr>
      </w:pPr>
    </w:p>
    <w:p w14:paraId="1FBD148C" w14:textId="754E3B0D" w:rsidR="00BD722B" w:rsidRDefault="00BD722B" w:rsidP="007158B4">
      <w:pPr>
        <w:rPr>
          <w:rFonts w:ascii="Calibri" w:hAnsi="Calibri"/>
          <w:sz w:val="20"/>
          <w:szCs w:val="20"/>
        </w:rPr>
      </w:pPr>
      <w:r w:rsidRPr="009617F7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012583" wp14:editId="0B7684CD">
                <wp:simplePos x="0" y="0"/>
                <wp:positionH relativeFrom="margin">
                  <wp:posOffset>3180534</wp:posOffset>
                </wp:positionH>
                <wp:positionV relativeFrom="paragraph">
                  <wp:posOffset>50074</wp:posOffset>
                </wp:positionV>
                <wp:extent cx="3109232" cy="2052320"/>
                <wp:effectExtent l="0" t="0" r="1524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232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2279" w14:textId="77777777" w:rsidR="009617F7" w:rsidRDefault="009617F7" w:rsidP="009617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DANGER SIGNS </w:t>
                            </w:r>
                          </w:p>
                          <w:p w14:paraId="3E684204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Deteriorating conscious state</w:t>
                            </w:r>
                            <w:r>
                              <w:t xml:space="preserve"> (more drowsy</w:t>
                            </w:r>
                          </w:p>
                          <w:p w14:paraId="40B966EC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Increasing confusion or irritability</w:t>
                            </w:r>
                          </w:p>
                          <w:p w14:paraId="23AE52EA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Severe or increasing headache</w:t>
                            </w:r>
                          </w:p>
                          <w:p w14:paraId="71AF930D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Repeated vomiting</w:t>
                            </w:r>
                          </w:p>
                          <w:p w14:paraId="77A954D4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Unusual behaviour change</w:t>
                            </w:r>
                          </w:p>
                          <w:p w14:paraId="362833A4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6901EB">
                              <w:t>Seizure or convulsion</w:t>
                            </w:r>
                          </w:p>
                          <w:p w14:paraId="3F51E056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</w:pPr>
                            <w:r w:rsidRPr="006901EB">
                              <w:t>Double vision</w:t>
                            </w:r>
                          </w:p>
                          <w:p w14:paraId="43182134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</w:pPr>
                            <w:r w:rsidRPr="006901EB">
                              <w:t>Weakness, tingling or burning in limbs</w:t>
                            </w:r>
                          </w:p>
                          <w:p w14:paraId="0FBE9931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</w:pPr>
                            <w:r w:rsidRPr="006901EB">
                              <w:t xml:space="preserve">Midline </w:t>
                            </w:r>
                            <w:r>
                              <w:t xml:space="preserve">or severe </w:t>
                            </w:r>
                            <w:r w:rsidRPr="006901EB">
                              <w:t>neck pain</w:t>
                            </w:r>
                          </w:p>
                          <w:p w14:paraId="1E07A35A" w14:textId="77777777" w:rsidR="009617F7" w:rsidRDefault="009617F7" w:rsidP="009617F7">
                            <w:pPr>
                              <w:rPr>
                                <w:b/>
                              </w:rPr>
                            </w:pPr>
                          </w:p>
                          <w:p w14:paraId="2612702A" w14:textId="77777777" w:rsidR="009617F7" w:rsidRPr="00EF63F4" w:rsidRDefault="009617F7" w:rsidP="00961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12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3.95pt;width:244.8pt;height:16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">
                <v:textbox>
                  <w:txbxContent>
                    <w:p w14:paraId="31E52279" w14:textId="77777777" w:rsidR="009617F7" w:rsidRDefault="009617F7" w:rsidP="009617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DANGER SIGNS </w:t>
                      </w:r>
                    </w:p>
                    <w:p w14:paraId="3E684204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Deteriorating conscious state</w:t>
                      </w:r>
                      <w:r>
                        <w:t xml:space="preserve"> (more drowsy</w:t>
                      </w:r>
                    </w:p>
                    <w:p w14:paraId="40B966EC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Increasing confusion or irritability</w:t>
                      </w:r>
                    </w:p>
                    <w:p w14:paraId="23AE52EA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Severe or increasing headache</w:t>
                      </w:r>
                    </w:p>
                    <w:p w14:paraId="71AF930D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Repeated vomiting</w:t>
                      </w:r>
                    </w:p>
                    <w:p w14:paraId="77A954D4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Unusual behaviour change</w:t>
                      </w:r>
                    </w:p>
                    <w:p w14:paraId="362833A4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 w:rsidRPr="006901EB">
                        <w:t>Seizure or convulsion</w:t>
                      </w:r>
                    </w:p>
                    <w:p w14:paraId="3F51E056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</w:pPr>
                      <w:r w:rsidRPr="006901EB">
                        <w:t>Double vision</w:t>
                      </w:r>
                    </w:p>
                    <w:p w14:paraId="43182134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</w:pPr>
                      <w:r w:rsidRPr="006901EB">
                        <w:t>Weakness, tingling or burning in limbs</w:t>
                      </w:r>
                    </w:p>
                    <w:p w14:paraId="0FBE9931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4"/>
                        </w:numPr>
                      </w:pPr>
                      <w:r w:rsidRPr="006901EB">
                        <w:t xml:space="preserve">Midline </w:t>
                      </w:r>
                      <w:r>
                        <w:t xml:space="preserve">or severe </w:t>
                      </w:r>
                      <w:r w:rsidRPr="006901EB">
                        <w:t>neck pain</w:t>
                      </w:r>
                    </w:p>
                    <w:p w14:paraId="1E07A35A" w14:textId="77777777" w:rsidR="009617F7" w:rsidRDefault="009617F7" w:rsidP="009617F7">
                      <w:pPr>
                        <w:rPr>
                          <w:b/>
                        </w:rPr>
                      </w:pPr>
                    </w:p>
                    <w:p w14:paraId="2612702A" w14:textId="77777777" w:rsidR="009617F7" w:rsidRPr="00EF63F4" w:rsidRDefault="009617F7" w:rsidP="009617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C26BA" w14:textId="75E9101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4C12BD32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0C6F5621" w14:textId="07420CC6" w:rsidR="00BD722B" w:rsidRDefault="00BD722B" w:rsidP="007158B4">
      <w:pPr>
        <w:rPr>
          <w:rFonts w:ascii="Calibri" w:hAnsi="Calibri"/>
          <w:sz w:val="20"/>
          <w:szCs w:val="20"/>
        </w:rPr>
      </w:pPr>
    </w:p>
    <w:p w14:paraId="084C156F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2B837311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38E646A8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037A766A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6130D9A1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4007A394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2F129F6F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265F05EE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2C2CFB3D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5F416BF7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4EC5FA92" w14:textId="77777777" w:rsidR="00BD722B" w:rsidRDefault="00BD722B" w:rsidP="007158B4">
      <w:pPr>
        <w:rPr>
          <w:rFonts w:ascii="Calibri" w:hAnsi="Calibri"/>
          <w:sz w:val="20"/>
          <w:szCs w:val="20"/>
        </w:rPr>
      </w:pPr>
    </w:p>
    <w:p w14:paraId="343BBF7C" w14:textId="2D72674D" w:rsidR="00BD722B" w:rsidRPr="00D855B6" w:rsidRDefault="00BD722B" w:rsidP="00BD722B">
      <w:pPr>
        <w:pStyle w:val="ColorfulList-Accent11"/>
        <w:spacing w:after="0" w:line="240" w:lineRule="auto"/>
        <w:ind w:left="0"/>
        <w:rPr>
          <w:b/>
          <w:color w:val="FF0000"/>
        </w:rPr>
      </w:pPr>
      <w:r>
        <w:rPr>
          <w:color w:val="FF0000"/>
        </w:rPr>
        <w:t>I</w:t>
      </w:r>
      <w:r w:rsidRPr="00D855B6">
        <w:rPr>
          <w:color w:val="FF0000"/>
        </w:rPr>
        <w:t>f concussion is suspected immediately remove the individual from play</w:t>
      </w:r>
      <w:r>
        <w:t xml:space="preserve"> </w:t>
      </w:r>
      <w:r>
        <w:rPr>
          <w:color w:val="FF0000"/>
        </w:rPr>
        <w:t xml:space="preserve">and do not allow to </w:t>
      </w:r>
      <w:r w:rsidRPr="00D855B6">
        <w:rPr>
          <w:color w:val="FF0000"/>
        </w:rPr>
        <w:t xml:space="preserve">return. </w:t>
      </w:r>
      <w:r w:rsidR="001B78B1">
        <w:rPr>
          <w:color w:val="FF0000"/>
        </w:rPr>
        <w:t xml:space="preserve">If player incurs head injury – remove from play </w:t>
      </w:r>
      <w:r w:rsidR="004126E1">
        <w:rPr>
          <w:color w:val="FF0000"/>
        </w:rPr>
        <w:t>and do not allow to return even if concussion not suspected.</w:t>
      </w:r>
    </w:p>
    <w:p w14:paraId="3A7527AC" w14:textId="6BD7BEF7" w:rsidR="009617F7" w:rsidRPr="006755BC" w:rsidRDefault="009617F7" w:rsidP="007158B4">
      <w:pPr>
        <w:rPr>
          <w:rFonts w:ascii="Calibri" w:hAnsi="Calibri"/>
          <w:sz w:val="20"/>
          <w:szCs w:val="20"/>
        </w:rPr>
      </w:pPr>
      <w:r w:rsidRPr="009617F7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37CB" wp14:editId="022448F0">
                <wp:simplePos x="0" y="0"/>
                <wp:positionH relativeFrom="margin">
                  <wp:align>left</wp:align>
                </wp:positionH>
                <wp:positionV relativeFrom="margin">
                  <wp:posOffset>5958840</wp:posOffset>
                </wp:positionV>
                <wp:extent cx="3076575" cy="2047875"/>
                <wp:effectExtent l="0" t="0" r="28575" b="2857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B15C" w14:textId="77777777" w:rsidR="009617F7" w:rsidRPr="00CE228E" w:rsidRDefault="009617F7" w:rsidP="009617F7">
                            <w:r>
                              <w:rPr>
                                <w:b/>
                              </w:rPr>
                              <w:t>RECOGNISING CONCUSSION:</w:t>
                            </w:r>
                            <w:r w:rsidRPr="00CE228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1AC1832" w14:textId="77777777" w:rsidR="009617F7" w:rsidRPr="00CE228E" w:rsidRDefault="009617F7" w:rsidP="009617F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CE228E">
                              <w:t xml:space="preserve">After a fall or impact, concussion should be suspected in the presence of any one or more of the following: </w:t>
                            </w:r>
                          </w:p>
                          <w:p w14:paraId="72292714" w14:textId="77777777" w:rsidR="009617F7" w:rsidRPr="00CE228E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CE228E">
                              <w:t xml:space="preserve">Symptoms </w:t>
                            </w:r>
                            <w:r>
                              <w:t>e.g.</w:t>
                            </w:r>
                            <w:r w:rsidRPr="00CE228E">
                              <w:t xml:space="preserve"> headache, dizziness, nausea</w:t>
                            </w:r>
                          </w:p>
                          <w:p w14:paraId="2FCD2047" w14:textId="77777777" w:rsidR="009617F7" w:rsidRPr="00CE228E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CE228E">
                              <w:t xml:space="preserve">Physical signs </w:t>
                            </w:r>
                            <w:r>
                              <w:t>e.g.</w:t>
                            </w:r>
                            <w:r w:rsidRPr="00CE228E">
                              <w:t xml:space="preserve"> u</w:t>
                            </w:r>
                            <w:r>
                              <w:t>nsteadiness, dazed/dinged</w:t>
                            </w:r>
                          </w:p>
                          <w:p w14:paraId="6B5C20ED" w14:textId="77777777" w:rsidR="009617F7" w:rsidRPr="00CE228E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CE228E">
                              <w:t>Impaired brain function e.g. confusion</w:t>
                            </w:r>
                            <w:r>
                              <w:t>, mem</w:t>
                            </w:r>
                            <w:r w:rsidRPr="00CE228E">
                              <w:t>ory loss</w:t>
                            </w:r>
                            <w:r>
                              <w:t>, disorientated</w:t>
                            </w:r>
                            <w:r w:rsidRPr="00CE228E">
                              <w:t xml:space="preserve"> </w:t>
                            </w:r>
                          </w:p>
                          <w:p w14:paraId="48681BD5" w14:textId="77777777" w:rsidR="009617F7" w:rsidRPr="00A64DA2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CE228E">
                              <w:t>Abnormal behaviour e.g. change in personality</w:t>
                            </w:r>
                          </w:p>
                          <w:p w14:paraId="5D009E68" w14:textId="77777777" w:rsidR="009617F7" w:rsidRPr="006901EB" w:rsidRDefault="009617F7" w:rsidP="009617F7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t>Confirmed or suspected loss of consciousness</w:t>
                            </w:r>
                          </w:p>
                          <w:p w14:paraId="7BC9E86D" w14:textId="77777777" w:rsidR="009617F7" w:rsidRDefault="009617F7" w:rsidP="009617F7">
                            <w:pPr>
                              <w:rPr>
                                <w:b/>
                              </w:rPr>
                            </w:pPr>
                          </w:p>
                          <w:p w14:paraId="0BE685FA" w14:textId="77777777" w:rsidR="009617F7" w:rsidRPr="00EF63F4" w:rsidRDefault="009617F7" w:rsidP="00961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37CB" id="Text Box 4" o:spid="_x0000_s1027" type="#_x0000_t202" style="position:absolute;margin-left:0;margin-top:469.2pt;width:242.2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">
                <v:textbox>
                  <w:txbxContent>
                    <w:p w14:paraId="7587B15C" w14:textId="77777777" w:rsidR="009617F7" w:rsidRPr="00CE228E" w:rsidRDefault="009617F7" w:rsidP="009617F7">
                      <w:r>
                        <w:rPr>
                          <w:b/>
                        </w:rPr>
                        <w:t>RECOGNISING CONCUSSION:</w:t>
                      </w:r>
                      <w:r w:rsidRPr="00CE228E">
                        <w:rPr>
                          <w:b/>
                        </w:rPr>
                        <w:t xml:space="preserve"> </w:t>
                      </w:r>
                    </w:p>
                    <w:p w14:paraId="71AC1832" w14:textId="77777777" w:rsidR="009617F7" w:rsidRPr="00CE228E" w:rsidRDefault="009617F7" w:rsidP="009617F7">
                      <w:pPr>
                        <w:autoSpaceDE w:val="0"/>
                        <w:autoSpaceDN w:val="0"/>
                        <w:adjustRightInd w:val="0"/>
                      </w:pPr>
                      <w:r w:rsidRPr="00CE228E">
                        <w:t xml:space="preserve">After a fall or impact, concussion should be suspected in the presence of any one or more of the following: </w:t>
                      </w:r>
                    </w:p>
                    <w:p w14:paraId="72292714" w14:textId="77777777" w:rsidR="009617F7" w:rsidRPr="00CE228E" w:rsidRDefault="009617F7" w:rsidP="009617F7">
                      <w:pPr>
                        <w:pStyle w:val="Header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</w:pPr>
                      <w:r w:rsidRPr="00CE228E">
                        <w:t xml:space="preserve">Symptoms </w:t>
                      </w:r>
                      <w:r>
                        <w:t>e.g.</w:t>
                      </w:r>
                      <w:r w:rsidRPr="00CE228E">
                        <w:t xml:space="preserve"> headache, dizziness, nausea</w:t>
                      </w:r>
                    </w:p>
                    <w:p w14:paraId="2FCD2047" w14:textId="77777777" w:rsidR="009617F7" w:rsidRPr="00CE228E" w:rsidRDefault="009617F7" w:rsidP="009617F7">
                      <w:pPr>
                        <w:pStyle w:val="Header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</w:pPr>
                      <w:r w:rsidRPr="00CE228E">
                        <w:t xml:space="preserve">Physical signs </w:t>
                      </w:r>
                      <w:r>
                        <w:t>e.g.</w:t>
                      </w:r>
                      <w:r w:rsidRPr="00CE228E">
                        <w:t xml:space="preserve"> u</w:t>
                      </w:r>
                      <w:r>
                        <w:t>nsteadiness, dazed/dinged</w:t>
                      </w:r>
                    </w:p>
                    <w:p w14:paraId="6B5C20ED" w14:textId="77777777" w:rsidR="009617F7" w:rsidRPr="00CE228E" w:rsidRDefault="009617F7" w:rsidP="009617F7">
                      <w:pPr>
                        <w:pStyle w:val="Header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</w:pPr>
                      <w:r w:rsidRPr="00CE228E">
                        <w:t>Impaired brain function e.g. confusion</w:t>
                      </w:r>
                      <w:r>
                        <w:t>, mem</w:t>
                      </w:r>
                      <w:r w:rsidRPr="00CE228E">
                        <w:t>ory loss</w:t>
                      </w:r>
                      <w:r>
                        <w:t>, disorientated</w:t>
                      </w:r>
                      <w:r w:rsidRPr="00CE228E">
                        <w:t xml:space="preserve"> </w:t>
                      </w:r>
                    </w:p>
                    <w:p w14:paraId="48681BD5" w14:textId="77777777" w:rsidR="009617F7" w:rsidRPr="00A64DA2" w:rsidRDefault="009617F7" w:rsidP="009617F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CE228E">
                        <w:t>Abnormal behaviour e.g. change in personality</w:t>
                      </w:r>
                    </w:p>
                    <w:p w14:paraId="5D009E68" w14:textId="77777777" w:rsidR="009617F7" w:rsidRPr="006901EB" w:rsidRDefault="009617F7" w:rsidP="009617F7">
                      <w:pPr>
                        <w:pStyle w:val="Header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t>Confirmed or suspected loss of consciousness</w:t>
                      </w:r>
                    </w:p>
                    <w:p w14:paraId="7BC9E86D" w14:textId="77777777" w:rsidR="009617F7" w:rsidRDefault="009617F7" w:rsidP="009617F7">
                      <w:pPr>
                        <w:rPr>
                          <w:b/>
                        </w:rPr>
                      </w:pPr>
                    </w:p>
                    <w:p w14:paraId="0BE685FA" w14:textId="77777777" w:rsidR="009617F7" w:rsidRPr="00EF63F4" w:rsidRDefault="009617F7" w:rsidP="009617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617F7" w:rsidRPr="006755BC" w:rsidSect="00F239DC">
      <w:headerReference w:type="default" r:id="rId7"/>
      <w:footerReference w:type="default" r:id="rId8"/>
      <w:pgSz w:w="11906" w:h="16838"/>
      <w:pgMar w:top="1440" w:right="849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F772" w14:textId="77777777" w:rsidR="004A56C7" w:rsidRDefault="004A56C7">
      <w:r>
        <w:separator/>
      </w:r>
    </w:p>
  </w:endnote>
  <w:endnote w:type="continuationSeparator" w:id="0">
    <w:p w14:paraId="711C40BB" w14:textId="77777777" w:rsidR="004A56C7" w:rsidRDefault="004A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15EB" w14:textId="71F8A0C6" w:rsidR="001C282C" w:rsidRPr="006640F2" w:rsidRDefault="003A4AA9" w:rsidP="000B40C0">
    <w:pPr>
      <w:pStyle w:val="Footer"/>
      <w:jc w:val="right"/>
      <w:rPr>
        <w:rStyle w:val="PageNumber"/>
        <w:sz w:val="20"/>
        <w:szCs w:val="20"/>
      </w:rPr>
    </w:pPr>
    <w:r>
      <w:rPr>
        <w:rStyle w:val="PageNumber"/>
        <w:noProof/>
      </w:rPr>
      <w:drawing>
        <wp:anchor distT="0" distB="0" distL="114300" distR="114300" simplePos="0" relativeHeight="251658240" behindDoc="0" locked="0" layoutInCell="1" allowOverlap="1" wp14:anchorId="43E25AD4" wp14:editId="6338E4B7">
          <wp:simplePos x="0" y="0"/>
          <wp:positionH relativeFrom="column">
            <wp:posOffset>-77923</wp:posOffset>
          </wp:positionH>
          <wp:positionV relativeFrom="paragraph">
            <wp:posOffset>-12065</wp:posOffset>
          </wp:positionV>
          <wp:extent cx="1480185" cy="40894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82C">
      <w:rPr>
        <w:rStyle w:val="PageNumber"/>
      </w:rPr>
      <w:tab/>
    </w:r>
    <w:r w:rsidR="001C282C" w:rsidRPr="006640F2">
      <w:rPr>
        <w:rStyle w:val="PageNumber"/>
        <w:sz w:val="20"/>
        <w:szCs w:val="20"/>
        <w:lang w:val="en-US"/>
      </w:rPr>
      <w:fldChar w:fldCharType="begin"/>
    </w:r>
    <w:r w:rsidR="001C282C" w:rsidRPr="006640F2">
      <w:rPr>
        <w:rStyle w:val="PageNumber"/>
        <w:sz w:val="20"/>
        <w:szCs w:val="20"/>
        <w:lang w:val="en-US"/>
      </w:rPr>
      <w:instrText xml:space="preserve"> FILENAME </w:instrText>
    </w:r>
    <w:r w:rsidR="001C282C" w:rsidRPr="006640F2">
      <w:rPr>
        <w:rStyle w:val="PageNumber"/>
        <w:sz w:val="20"/>
        <w:szCs w:val="20"/>
        <w:lang w:val="en-US"/>
      </w:rPr>
      <w:fldChar w:fldCharType="separate"/>
    </w:r>
    <w:r w:rsidR="00CE3921">
      <w:rPr>
        <w:rStyle w:val="PageNumber"/>
        <w:noProof/>
        <w:sz w:val="20"/>
        <w:szCs w:val="20"/>
        <w:lang w:val="en-US"/>
      </w:rPr>
      <w:t>WHC9 Accident &amp; E Guidelines - Report - Kings&amp;Bar End V</w:t>
    </w:r>
    <w:r w:rsidR="001C282C" w:rsidRPr="006640F2">
      <w:rPr>
        <w:rStyle w:val="PageNumber"/>
        <w:sz w:val="20"/>
        <w:szCs w:val="20"/>
        <w:lang w:val="en-US"/>
      </w:rPr>
      <w:fldChar w:fldCharType="end"/>
    </w:r>
    <w:r w:rsidR="00932258">
      <w:rPr>
        <w:rStyle w:val="PageNumber"/>
        <w:sz w:val="20"/>
        <w:szCs w:val="20"/>
        <w:lang w:val="en-US"/>
      </w:rPr>
      <w:t xml:space="preserve">er </w:t>
    </w:r>
    <w:r w:rsidR="001B78B1">
      <w:rPr>
        <w:rStyle w:val="PageNumber"/>
        <w:sz w:val="20"/>
        <w:szCs w:val="20"/>
        <w:lang w:val="en-US"/>
      </w:rPr>
      <w:t>9</w:t>
    </w:r>
    <w:r w:rsidR="005C51E6">
      <w:rPr>
        <w:rStyle w:val="PageNumber"/>
        <w:sz w:val="20"/>
        <w:szCs w:val="20"/>
      </w:rPr>
      <w:tab/>
    </w:r>
    <w:r w:rsidR="00E04D18">
      <w:rPr>
        <w:rStyle w:val="PageNumber"/>
        <w:sz w:val="20"/>
        <w:szCs w:val="20"/>
      </w:rPr>
      <w:t xml:space="preserve"> </w:t>
    </w:r>
    <w:r w:rsidR="001B78B1">
      <w:rPr>
        <w:rStyle w:val="PageNumber"/>
        <w:sz w:val="20"/>
        <w:szCs w:val="20"/>
      </w:rPr>
      <w:t>Feb 2023</w:t>
    </w:r>
  </w:p>
  <w:p w14:paraId="65C1A492" w14:textId="1120BA32" w:rsidR="00F00788" w:rsidRPr="00F00788" w:rsidRDefault="006640F2" w:rsidP="000B40C0">
    <w:pPr>
      <w:pStyle w:val="Footer"/>
      <w:jc w:val="right"/>
      <w:rPr>
        <w:sz w:val="16"/>
        <w:szCs w:val="16"/>
      </w:rPr>
    </w:pPr>
    <w:r w:rsidRPr="006640F2">
      <w:rPr>
        <w:rStyle w:val="PageNumber"/>
        <w:sz w:val="20"/>
        <w:szCs w:val="20"/>
      </w:rPr>
      <w:tab/>
    </w:r>
    <w:r w:rsidRPr="006640F2">
      <w:rPr>
        <w:rStyle w:val="PageNumber"/>
        <w:sz w:val="20"/>
        <w:szCs w:val="20"/>
      </w:rPr>
      <w:fldChar w:fldCharType="begin"/>
    </w:r>
    <w:r w:rsidRPr="006640F2">
      <w:rPr>
        <w:rStyle w:val="PageNumber"/>
        <w:sz w:val="20"/>
        <w:szCs w:val="20"/>
      </w:rPr>
      <w:instrText xml:space="preserve"> PAGE </w:instrText>
    </w:r>
    <w:r w:rsidRPr="006640F2">
      <w:rPr>
        <w:rStyle w:val="PageNumber"/>
        <w:sz w:val="20"/>
        <w:szCs w:val="20"/>
      </w:rPr>
      <w:fldChar w:fldCharType="separate"/>
    </w:r>
    <w:r w:rsidR="007158B4">
      <w:rPr>
        <w:rStyle w:val="PageNumber"/>
        <w:noProof/>
        <w:sz w:val="20"/>
        <w:szCs w:val="20"/>
      </w:rPr>
      <w:t>3</w:t>
    </w:r>
    <w:r w:rsidRPr="006640F2">
      <w:rPr>
        <w:rStyle w:val="PageNumber"/>
        <w:sz w:val="20"/>
        <w:szCs w:val="20"/>
      </w:rPr>
      <w:fldChar w:fldCharType="end"/>
    </w:r>
    <w:r w:rsidRPr="006640F2">
      <w:rPr>
        <w:rStyle w:val="PageNumber"/>
        <w:sz w:val="20"/>
        <w:szCs w:val="20"/>
      </w:rPr>
      <w:tab/>
    </w:r>
    <w:r w:rsidR="008972F2">
      <w:rPr>
        <w:rStyle w:val="PageNumber"/>
        <w:sz w:val="16"/>
        <w:szCs w:val="16"/>
      </w:rPr>
      <w:t>© Winchester H.C. 20</w:t>
    </w:r>
    <w:r w:rsidR="00AA32F9">
      <w:rPr>
        <w:rStyle w:val="PageNumber"/>
        <w:sz w:val="16"/>
        <w:szCs w:val="16"/>
      </w:rPr>
      <w:t>2</w:t>
    </w:r>
    <w:r w:rsidR="001B78B1">
      <w:rPr>
        <w:rStyle w:val="PageNumber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3F60" w14:textId="77777777" w:rsidR="004A56C7" w:rsidRDefault="004A56C7">
      <w:r>
        <w:separator/>
      </w:r>
    </w:p>
  </w:footnote>
  <w:footnote w:type="continuationSeparator" w:id="0">
    <w:p w14:paraId="05463DCB" w14:textId="77777777" w:rsidR="004A56C7" w:rsidRDefault="004A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9C2B" w14:textId="16C423EB" w:rsidR="001C282C" w:rsidRPr="007A3EB0" w:rsidRDefault="00247AF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D8C7C2B" wp14:editId="51EC5165">
          <wp:simplePos x="0" y="0"/>
          <wp:positionH relativeFrom="column">
            <wp:posOffset>3644809</wp:posOffset>
          </wp:positionH>
          <wp:positionV relativeFrom="paragraph">
            <wp:posOffset>-69125</wp:posOffset>
          </wp:positionV>
          <wp:extent cx="1666875" cy="8382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Theme="minorHAnsi" w:hAnsiTheme="minorHAnsi" w:cstheme="minorHAnsi"/>
        <w:noProof/>
        <w:sz w:val="20"/>
        <w:lang w:val="en-US"/>
      </w:rPr>
      <w:object w:dxaOrig="1440" w:dyaOrig="1440" w14:anchorId="3870E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3.55pt;margin-top:-10.75pt;width:72.4pt;height:81.2pt;z-index:251657216;mso-position-horizontal-relative:text;mso-position-vertical-relative:text" fillcolor="window">
          <v:imagedata r:id="rId2" o:title=""/>
          <w10:wrap type="square"/>
        </v:shape>
        <o:OLEObject Type="Embed" ProgID="Word.Picture.8" ShapeID="_x0000_s1025" DrawAspect="Content" ObjectID="_1739041746" r:id="rId3"/>
      </w:object>
    </w:r>
    <w:smartTag w:uri="urn:schemas-microsoft-com:office:smarttags" w:element="place">
      <w:smartTag w:uri="urn:schemas-microsoft-com:office:smarttags" w:element="City">
        <w:r w:rsidR="001C282C" w:rsidRPr="007A3EB0">
          <w:rPr>
            <w:rFonts w:asciiTheme="minorHAnsi" w:hAnsiTheme="minorHAnsi" w:cstheme="minorHAnsi"/>
          </w:rPr>
          <w:t>Winchester</w:t>
        </w:r>
      </w:smartTag>
    </w:smartTag>
    <w:r w:rsidR="001C282C" w:rsidRPr="007A3EB0">
      <w:rPr>
        <w:rFonts w:asciiTheme="minorHAnsi" w:hAnsiTheme="minorHAnsi" w:cstheme="minorHAnsi"/>
      </w:rPr>
      <w:t xml:space="preserve"> Hockey Club</w:t>
    </w:r>
  </w:p>
  <w:p w14:paraId="5803FEBA" w14:textId="2F742BE1" w:rsidR="001C282C" w:rsidRPr="007A3EB0" w:rsidRDefault="001C282C">
    <w:pPr>
      <w:pStyle w:val="Header"/>
      <w:rPr>
        <w:rFonts w:asciiTheme="minorHAnsi" w:hAnsiTheme="minorHAnsi" w:cstheme="minorHAnsi"/>
      </w:rPr>
    </w:pPr>
    <w:r w:rsidRPr="007A3EB0">
      <w:rPr>
        <w:rFonts w:asciiTheme="minorHAnsi" w:hAnsiTheme="minorHAnsi" w:cstheme="minorHAnsi"/>
      </w:rPr>
      <w:t>Guidelines for dealing with an incident / accident</w:t>
    </w:r>
    <w:r w:rsidR="008972F2" w:rsidRPr="007A3EB0">
      <w:rPr>
        <w:rFonts w:asciiTheme="minorHAnsi" w:hAnsiTheme="minorHAnsi" w:cstheme="minorHAnsi"/>
      </w:rPr>
      <w:t xml:space="preserve"> &amp;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B6C"/>
    <w:multiLevelType w:val="hybridMultilevel"/>
    <w:tmpl w:val="5100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402"/>
    <w:multiLevelType w:val="multilevel"/>
    <w:tmpl w:val="9384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E4152D"/>
    <w:multiLevelType w:val="hybridMultilevel"/>
    <w:tmpl w:val="30BA9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7AED"/>
    <w:multiLevelType w:val="hybridMultilevel"/>
    <w:tmpl w:val="558AE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E091F"/>
    <w:multiLevelType w:val="hybridMultilevel"/>
    <w:tmpl w:val="01C65C60"/>
    <w:lvl w:ilvl="0" w:tplc="230E55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768E0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F5682"/>
    <w:multiLevelType w:val="hybridMultilevel"/>
    <w:tmpl w:val="F2CC3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651810">
    <w:abstractNumId w:val="4"/>
  </w:num>
  <w:num w:numId="2" w16cid:durableId="790325547">
    <w:abstractNumId w:val="3"/>
  </w:num>
  <w:num w:numId="3" w16cid:durableId="32073474">
    <w:abstractNumId w:val="0"/>
  </w:num>
  <w:num w:numId="4" w16cid:durableId="113865407">
    <w:abstractNumId w:val="5"/>
  </w:num>
  <w:num w:numId="5" w16cid:durableId="1342590226">
    <w:abstractNumId w:val="2"/>
  </w:num>
  <w:num w:numId="6" w16cid:durableId="109309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BF"/>
    <w:rsid w:val="000151BF"/>
    <w:rsid w:val="00050DEA"/>
    <w:rsid w:val="00086A0D"/>
    <w:rsid w:val="000B40C0"/>
    <w:rsid w:val="000C0C05"/>
    <w:rsid w:val="000D05FB"/>
    <w:rsid w:val="00101001"/>
    <w:rsid w:val="00103CC8"/>
    <w:rsid w:val="0010513D"/>
    <w:rsid w:val="0015680D"/>
    <w:rsid w:val="00156EFB"/>
    <w:rsid w:val="001B78B1"/>
    <w:rsid w:val="001C282C"/>
    <w:rsid w:val="001F1E20"/>
    <w:rsid w:val="001F3372"/>
    <w:rsid w:val="0024586D"/>
    <w:rsid w:val="00247AF9"/>
    <w:rsid w:val="002B3416"/>
    <w:rsid w:val="002E44D3"/>
    <w:rsid w:val="00352787"/>
    <w:rsid w:val="003A4AA9"/>
    <w:rsid w:val="004126E1"/>
    <w:rsid w:val="00462F34"/>
    <w:rsid w:val="00483F4F"/>
    <w:rsid w:val="004A1A87"/>
    <w:rsid w:val="004A56C7"/>
    <w:rsid w:val="004B5C88"/>
    <w:rsid w:val="004F4A1C"/>
    <w:rsid w:val="00512F22"/>
    <w:rsid w:val="0055275D"/>
    <w:rsid w:val="005C51E6"/>
    <w:rsid w:val="006640F2"/>
    <w:rsid w:val="006755BC"/>
    <w:rsid w:val="00693467"/>
    <w:rsid w:val="006B1114"/>
    <w:rsid w:val="006D45BF"/>
    <w:rsid w:val="006D4637"/>
    <w:rsid w:val="007158B4"/>
    <w:rsid w:val="00752356"/>
    <w:rsid w:val="00755028"/>
    <w:rsid w:val="0079547D"/>
    <w:rsid w:val="007A3EB0"/>
    <w:rsid w:val="007D4A40"/>
    <w:rsid w:val="00802B73"/>
    <w:rsid w:val="008972F2"/>
    <w:rsid w:val="008A4A4E"/>
    <w:rsid w:val="008D18A7"/>
    <w:rsid w:val="008D38C8"/>
    <w:rsid w:val="00932258"/>
    <w:rsid w:val="009617F7"/>
    <w:rsid w:val="00A22774"/>
    <w:rsid w:val="00A83A07"/>
    <w:rsid w:val="00A858A1"/>
    <w:rsid w:val="00AA32F9"/>
    <w:rsid w:val="00AB57F2"/>
    <w:rsid w:val="00B579EB"/>
    <w:rsid w:val="00BD722B"/>
    <w:rsid w:val="00C92580"/>
    <w:rsid w:val="00CC45D3"/>
    <w:rsid w:val="00CE3921"/>
    <w:rsid w:val="00D832E3"/>
    <w:rsid w:val="00DA0691"/>
    <w:rsid w:val="00DA1609"/>
    <w:rsid w:val="00E04D18"/>
    <w:rsid w:val="00E17EAC"/>
    <w:rsid w:val="00E230C6"/>
    <w:rsid w:val="00E3663B"/>
    <w:rsid w:val="00EE34F6"/>
    <w:rsid w:val="00F00788"/>
    <w:rsid w:val="00F239DC"/>
    <w:rsid w:val="00F2522F"/>
    <w:rsid w:val="00F26DA0"/>
    <w:rsid w:val="00F426FA"/>
    <w:rsid w:val="00F4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8110A85"/>
  <w15:chartTrackingRefBased/>
  <w15:docId w15:val="{686DB573-FBDF-4510-BA4F-84C4832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640F2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101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Gill Sans MT" w:hAnsi="Gill Sans MT"/>
      <w:lang w:eastAsia="en-US"/>
    </w:rPr>
  </w:style>
  <w:style w:type="table" w:styleId="TableGrid">
    <w:name w:val="Table Grid"/>
    <w:basedOn w:val="TableNormal"/>
    <w:uiPriority w:val="59"/>
    <w:rsid w:val="007158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D722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ListParagraph">
    <w:name w:val="List Paragraph"/>
    <w:basedOn w:val="Normal"/>
    <w:uiPriority w:val="34"/>
    <w:qFormat/>
    <w:rsid w:val="0069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procedures / Accident Action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procedures / Accident Action</dc:title>
  <dc:subject/>
  <dc:creator>A.Craig</dc:creator>
  <cp:keywords/>
  <cp:lastModifiedBy>Andy Craig</cp:lastModifiedBy>
  <cp:revision>13</cp:revision>
  <cp:lastPrinted>2019-07-11T09:32:00Z</cp:lastPrinted>
  <dcterms:created xsi:type="dcterms:W3CDTF">2023-02-27T22:15:00Z</dcterms:created>
  <dcterms:modified xsi:type="dcterms:W3CDTF">2023-02-27T22:22:00Z</dcterms:modified>
</cp:coreProperties>
</file>